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EE2" w:rsidRPr="00D138ED" w:rsidRDefault="00126EE2" w:rsidP="00126EE2">
      <w:pPr>
        <w:ind w:firstLine="0"/>
        <w:rPr>
          <w:rFonts w:ascii="Times New Roman" w:hAnsi="Times New Roman" w:cs="Times New Roman"/>
          <w:color w:val="000000" w:themeColor="text1"/>
          <w:sz w:val="24"/>
          <w:szCs w:val="24"/>
        </w:rPr>
      </w:pPr>
      <w:r w:rsidRPr="00D138ED">
        <w:rPr>
          <w:rFonts w:ascii="Times New Roman" w:hAnsi="Times New Roman" w:cs="Times New Roman"/>
          <w:color w:val="000000" w:themeColor="text1"/>
          <w:sz w:val="24"/>
          <w:szCs w:val="24"/>
        </w:rPr>
        <w:t xml:space="preserve">Name: </w:t>
      </w:r>
    </w:p>
    <w:p w:rsidR="00126EE2" w:rsidRPr="00D138ED" w:rsidRDefault="00126EE2" w:rsidP="00126EE2">
      <w:pPr>
        <w:ind w:firstLine="0"/>
        <w:rPr>
          <w:rFonts w:ascii="Times New Roman" w:hAnsi="Times New Roman" w:cs="Times New Roman"/>
          <w:color w:val="000000" w:themeColor="text1"/>
          <w:sz w:val="24"/>
          <w:szCs w:val="24"/>
        </w:rPr>
      </w:pPr>
      <w:r w:rsidRPr="00D138ED">
        <w:rPr>
          <w:rFonts w:ascii="Times New Roman" w:hAnsi="Times New Roman" w:cs="Times New Roman"/>
          <w:color w:val="000000" w:themeColor="text1"/>
          <w:sz w:val="24"/>
          <w:szCs w:val="24"/>
        </w:rPr>
        <w:t xml:space="preserve">Tutor: </w:t>
      </w:r>
    </w:p>
    <w:p w:rsidR="00126EE2" w:rsidRPr="00D138ED" w:rsidRDefault="00126EE2" w:rsidP="00126EE2">
      <w:pPr>
        <w:ind w:firstLine="0"/>
        <w:rPr>
          <w:rFonts w:ascii="Times New Roman" w:hAnsi="Times New Roman" w:cs="Times New Roman"/>
          <w:color w:val="000000" w:themeColor="text1"/>
          <w:sz w:val="24"/>
          <w:szCs w:val="24"/>
        </w:rPr>
      </w:pPr>
      <w:r w:rsidRPr="00D138ED">
        <w:rPr>
          <w:rFonts w:ascii="Times New Roman" w:hAnsi="Times New Roman" w:cs="Times New Roman"/>
          <w:color w:val="000000" w:themeColor="text1"/>
          <w:sz w:val="24"/>
          <w:szCs w:val="24"/>
        </w:rPr>
        <w:t xml:space="preserve">Course: </w:t>
      </w:r>
    </w:p>
    <w:p w:rsidR="00126EE2" w:rsidRPr="00126EE2" w:rsidRDefault="00126EE2" w:rsidP="00126EE2">
      <w:pPr>
        <w:ind w:firstLine="0"/>
        <w:rPr>
          <w:rFonts w:ascii="Times New Roman" w:hAnsi="Times New Roman" w:cs="Times New Roman"/>
          <w:color w:val="000000" w:themeColor="text1"/>
          <w:sz w:val="24"/>
          <w:szCs w:val="24"/>
        </w:rPr>
      </w:pPr>
      <w:r w:rsidRPr="00D138ED">
        <w:rPr>
          <w:rFonts w:ascii="Times New Roman" w:hAnsi="Times New Roman" w:cs="Times New Roman"/>
          <w:color w:val="000000" w:themeColor="text1"/>
          <w:sz w:val="24"/>
          <w:szCs w:val="24"/>
        </w:rPr>
        <w:t xml:space="preserve">Date: </w:t>
      </w:r>
    </w:p>
    <w:p w:rsidR="00786160" w:rsidRDefault="00CB02E6" w:rsidP="00CB02E6">
      <w:pPr>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Authoritarianism, Social Capital/Civil Engagement, and Symbolism</w:t>
      </w:r>
    </w:p>
    <w:p w:rsidR="00DD5E50" w:rsidRDefault="00DD5E50" w:rsidP="00236068">
      <w:pPr>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Social, economic, or political injustice as may be brought about by the political or social elite is </w:t>
      </w:r>
      <w:r w:rsidR="00105F36">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 xml:space="preserve">probe to many of our communities. Out of this, many have succumbed to the associated shortcomings of injustices caused or felt by the social majority within the context of society. While most of the people turn-away from these wrong-doings and choose to keep silent about the matters </w:t>
      </w:r>
      <w:r w:rsidR="0053618C">
        <w:rPr>
          <w:rFonts w:ascii="Times New Roman" w:hAnsi="Times New Roman" w:cs="Times New Roman"/>
          <w:color w:val="000000" w:themeColor="text1"/>
          <w:sz w:val="24"/>
          <w:szCs w:val="24"/>
        </w:rPr>
        <w:t>afflicting</w:t>
      </w:r>
      <w:r>
        <w:rPr>
          <w:rFonts w:ascii="Times New Roman" w:hAnsi="Times New Roman" w:cs="Times New Roman"/>
          <w:color w:val="000000" w:themeColor="text1"/>
          <w:sz w:val="24"/>
          <w:szCs w:val="24"/>
        </w:rPr>
        <w:t xml:space="preserve"> them </w:t>
      </w:r>
      <w:r w:rsidR="0053618C">
        <w:rPr>
          <w:rFonts w:ascii="Times New Roman" w:hAnsi="Times New Roman" w:cs="Times New Roman"/>
          <w:color w:val="000000" w:themeColor="text1"/>
          <w:sz w:val="24"/>
          <w:szCs w:val="24"/>
        </w:rPr>
        <w:t xml:space="preserve">as caused </w:t>
      </w:r>
      <w:r>
        <w:rPr>
          <w:rFonts w:ascii="Times New Roman" w:hAnsi="Times New Roman" w:cs="Times New Roman"/>
          <w:color w:val="000000" w:themeColor="text1"/>
          <w:sz w:val="24"/>
          <w:szCs w:val="24"/>
        </w:rPr>
        <w:t>by the perpetrators or instigators o</w:t>
      </w:r>
      <w:r w:rsidR="0053618C">
        <w:rPr>
          <w:rFonts w:ascii="Times New Roman" w:hAnsi="Times New Roman" w:cs="Times New Roman"/>
          <w:color w:val="000000" w:themeColor="text1"/>
          <w:sz w:val="24"/>
          <w:szCs w:val="24"/>
        </w:rPr>
        <w:t>f some of these vile injustices.</w:t>
      </w:r>
      <w:r>
        <w:rPr>
          <w:rFonts w:ascii="Times New Roman" w:hAnsi="Times New Roman" w:cs="Times New Roman"/>
          <w:color w:val="000000" w:themeColor="text1"/>
          <w:sz w:val="24"/>
          <w:szCs w:val="24"/>
        </w:rPr>
        <w:t xml:space="preserve"> </w:t>
      </w:r>
      <w:r w:rsidR="0053618C">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ome choose to speak up and end up being labeled as villains, hero</w:t>
      </w:r>
      <w:r w:rsidR="00105F36">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s and heroines</w:t>
      </w:r>
      <w:r w:rsidR="00552E83">
        <w:rPr>
          <w:rFonts w:ascii="Times New Roman" w:hAnsi="Times New Roman" w:cs="Times New Roman"/>
          <w:color w:val="000000" w:themeColor="text1"/>
          <w:sz w:val="24"/>
          <w:szCs w:val="24"/>
        </w:rPr>
        <w:t xml:space="preserve"> (Garrett)</w:t>
      </w:r>
      <w:r>
        <w:rPr>
          <w:rFonts w:ascii="Times New Roman" w:hAnsi="Times New Roman" w:cs="Times New Roman"/>
          <w:color w:val="000000" w:themeColor="text1"/>
          <w:sz w:val="24"/>
          <w:szCs w:val="24"/>
        </w:rPr>
        <w:t>. In bring</w:t>
      </w:r>
      <w:r w:rsidR="0053618C">
        <w:rPr>
          <w:rFonts w:ascii="Times New Roman" w:hAnsi="Times New Roman" w:cs="Times New Roman"/>
          <w:color w:val="000000" w:themeColor="text1"/>
          <w:sz w:val="24"/>
          <w:szCs w:val="24"/>
        </w:rPr>
        <w:t>ing</w:t>
      </w:r>
      <w:r>
        <w:rPr>
          <w:rFonts w:ascii="Times New Roman" w:hAnsi="Times New Roman" w:cs="Times New Roman"/>
          <w:color w:val="000000" w:themeColor="text1"/>
          <w:sz w:val="24"/>
          <w:szCs w:val="24"/>
        </w:rPr>
        <w:t xml:space="preserve"> cohe</w:t>
      </w:r>
      <w:r w:rsidR="0053618C">
        <w:rPr>
          <w:rFonts w:ascii="Times New Roman" w:hAnsi="Times New Roman" w:cs="Times New Roman"/>
          <w:color w:val="000000" w:themeColor="text1"/>
          <w:sz w:val="24"/>
          <w:szCs w:val="24"/>
        </w:rPr>
        <w:t>rence in how these injustices go on</w:t>
      </w:r>
      <w:r>
        <w:rPr>
          <w:rFonts w:ascii="Times New Roman" w:hAnsi="Times New Roman" w:cs="Times New Roman"/>
          <w:color w:val="000000" w:themeColor="text1"/>
          <w:sz w:val="24"/>
          <w:szCs w:val="24"/>
        </w:rPr>
        <w:t xml:space="preserve"> within the context of a society, there is a need to understand the concepts of authoritarianism, social capital/civil engagement, and symbolism as </w:t>
      </w:r>
      <w:proofErr w:type="gramStart"/>
      <w:r>
        <w:rPr>
          <w:rFonts w:ascii="Times New Roman" w:hAnsi="Times New Roman" w:cs="Times New Roman"/>
          <w:color w:val="000000" w:themeColor="text1"/>
          <w:sz w:val="24"/>
          <w:szCs w:val="24"/>
        </w:rPr>
        <w:t>alluded</w:t>
      </w:r>
      <w:proofErr w:type="gramEnd"/>
      <w:r>
        <w:rPr>
          <w:rFonts w:ascii="Times New Roman" w:hAnsi="Times New Roman" w:cs="Times New Roman"/>
          <w:color w:val="000000" w:themeColor="text1"/>
          <w:sz w:val="24"/>
          <w:szCs w:val="24"/>
        </w:rPr>
        <w:t xml:space="preserve"> by political culture. </w:t>
      </w:r>
      <w:commentRangeStart w:id="0"/>
      <w:r>
        <w:rPr>
          <w:rFonts w:ascii="Times New Roman" w:hAnsi="Times New Roman" w:cs="Times New Roman"/>
          <w:color w:val="000000" w:themeColor="text1"/>
          <w:sz w:val="24"/>
          <w:szCs w:val="24"/>
        </w:rPr>
        <w:t xml:space="preserve">In </w:t>
      </w:r>
      <w:r w:rsidR="0053618C">
        <w:rPr>
          <w:rFonts w:ascii="Times New Roman" w:hAnsi="Times New Roman" w:cs="Times New Roman"/>
          <w:color w:val="000000" w:themeColor="text1"/>
          <w:sz w:val="24"/>
          <w:szCs w:val="24"/>
        </w:rPr>
        <w:t>this regard,</w:t>
      </w:r>
      <w:r>
        <w:rPr>
          <w:rFonts w:ascii="Times New Roman" w:hAnsi="Times New Roman" w:cs="Times New Roman"/>
          <w:color w:val="000000" w:themeColor="text1"/>
          <w:sz w:val="24"/>
          <w:szCs w:val="24"/>
        </w:rPr>
        <w:t xml:space="preserve"> this paper will first analyze </w:t>
      </w:r>
      <w:r w:rsidR="0053618C">
        <w:rPr>
          <w:rFonts w:ascii="Times New Roman" w:hAnsi="Times New Roman" w:cs="Times New Roman"/>
          <w:color w:val="000000" w:themeColor="text1"/>
          <w:sz w:val="24"/>
          <w:szCs w:val="24"/>
        </w:rPr>
        <w:t>authoritarianism, social capital, and symbolism and how they connect to one another,</w:t>
      </w:r>
      <w:r>
        <w:rPr>
          <w:rFonts w:ascii="Times New Roman" w:hAnsi="Times New Roman" w:cs="Times New Roman"/>
          <w:color w:val="000000" w:themeColor="text1"/>
          <w:sz w:val="24"/>
          <w:szCs w:val="24"/>
        </w:rPr>
        <w:t xml:space="preserve"> and then relate </w:t>
      </w:r>
      <w:proofErr w:type="gramStart"/>
      <w:r>
        <w:rPr>
          <w:rFonts w:ascii="Times New Roman" w:hAnsi="Times New Roman" w:cs="Times New Roman"/>
          <w:color w:val="000000" w:themeColor="text1"/>
          <w:sz w:val="24"/>
          <w:szCs w:val="24"/>
        </w:rPr>
        <w:t>them</w:t>
      </w:r>
      <w:proofErr w:type="gramEnd"/>
      <w:r>
        <w:rPr>
          <w:rFonts w:ascii="Times New Roman" w:hAnsi="Times New Roman" w:cs="Times New Roman"/>
          <w:color w:val="000000" w:themeColor="text1"/>
          <w:sz w:val="24"/>
          <w:szCs w:val="24"/>
        </w:rPr>
        <w:t xml:space="preserve"> to fictional situations as depicted in the movie </w:t>
      </w:r>
      <w:r>
        <w:rPr>
          <w:rFonts w:ascii="Times New Roman" w:hAnsi="Times New Roman" w:cs="Times New Roman"/>
          <w:i/>
          <w:color w:val="000000" w:themeColor="text1"/>
          <w:sz w:val="24"/>
          <w:szCs w:val="24"/>
        </w:rPr>
        <w:t>Joker</w:t>
      </w:r>
      <w:r>
        <w:rPr>
          <w:rFonts w:ascii="Times New Roman" w:hAnsi="Times New Roman" w:cs="Times New Roman"/>
          <w:color w:val="000000" w:themeColor="text1"/>
          <w:sz w:val="24"/>
          <w:szCs w:val="24"/>
        </w:rPr>
        <w:t xml:space="preserve">, and as highlighted by Alan Moore in his graphic novel </w:t>
      </w:r>
      <w:r>
        <w:rPr>
          <w:rFonts w:ascii="Times New Roman" w:hAnsi="Times New Roman" w:cs="Times New Roman"/>
          <w:i/>
          <w:color w:val="000000" w:themeColor="text1"/>
          <w:sz w:val="24"/>
          <w:szCs w:val="24"/>
        </w:rPr>
        <w:t xml:space="preserve">V for Vendetta. </w:t>
      </w:r>
      <w:commentRangeEnd w:id="0"/>
      <w:r w:rsidR="0053618C">
        <w:rPr>
          <w:rStyle w:val="CommentReference"/>
        </w:rPr>
        <w:commentReference w:id="0"/>
      </w:r>
    </w:p>
    <w:p w:rsidR="00DD5E50" w:rsidRDefault="00DD5E50" w:rsidP="0023606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Analysis of the terms Authoritarianism, Social Capital/ Civic Engagement, and Symbolism</w:t>
      </w:r>
    </w:p>
    <w:p w:rsidR="00DD5E50" w:rsidRDefault="00DD5E50" w:rsidP="0023606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Beginning with authoritarianism</w:t>
      </w:r>
      <w:r w:rsidR="0053618C">
        <w:rPr>
          <w:rFonts w:ascii="Times New Roman" w:hAnsi="Times New Roman" w:cs="Times New Roman"/>
          <w:color w:val="000000" w:themeColor="text1"/>
          <w:sz w:val="24"/>
          <w:szCs w:val="24"/>
        </w:rPr>
        <w:t>,</w:t>
      </w:r>
      <w:r w:rsidR="00105F36">
        <w:rPr>
          <w:rFonts w:ascii="Times New Roman" w:hAnsi="Times New Roman" w:cs="Times New Roman"/>
          <w:color w:val="000000" w:themeColor="text1"/>
          <w:sz w:val="24"/>
          <w:szCs w:val="24"/>
        </w:rPr>
        <w:t xml:space="preserve"> from the social facets under scope</w:t>
      </w:r>
      <w:r>
        <w:rPr>
          <w:rFonts w:ascii="Times New Roman" w:hAnsi="Times New Roman" w:cs="Times New Roman"/>
          <w:color w:val="000000" w:themeColor="text1"/>
          <w:sz w:val="24"/>
          <w:szCs w:val="24"/>
        </w:rPr>
        <w:t xml:space="preserve">, it infers to the advocacy or enforcement of strict laws that people </w:t>
      </w:r>
      <w:proofErr w:type="gramStart"/>
      <w:r>
        <w:rPr>
          <w:rFonts w:ascii="Times New Roman" w:hAnsi="Times New Roman" w:cs="Times New Roman"/>
          <w:color w:val="000000" w:themeColor="text1"/>
          <w:sz w:val="24"/>
          <w:szCs w:val="24"/>
        </w:rPr>
        <w:t>are</w:t>
      </w:r>
      <w:proofErr w:type="gramEnd"/>
      <w:r>
        <w:rPr>
          <w:rFonts w:ascii="Times New Roman" w:hAnsi="Times New Roman" w:cs="Times New Roman"/>
          <w:color w:val="000000" w:themeColor="text1"/>
          <w:sz w:val="24"/>
          <w:szCs w:val="24"/>
        </w:rPr>
        <w:t xml:space="preserve"> compelled to obey as offered by </w:t>
      </w:r>
      <w:r>
        <w:rPr>
          <w:rFonts w:ascii="Times New Roman" w:hAnsi="Times New Roman" w:cs="Times New Roman"/>
          <w:color w:val="000000" w:themeColor="text1"/>
          <w:sz w:val="24"/>
          <w:szCs w:val="24"/>
        </w:rPr>
        <w:lastRenderedPageBreak/>
        <w:t xml:space="preserve">authorities. Mainly, these laws are stringent and may impede on the personal freedom of individuals, or with failure to take concern of the opinions or wishes of a </w:t>
      </w:r>
      <w:r w:rsidR="00105F36">
        <w:rPr>
          <w:rFonts w:ascii="Times New Roman" w:hAnsi="Times New Roman" w:cs="Times New Roman"/>
          <w:color w:val="000000" w:themeColor="text1"/>
          <w:sz w:val="24"/>
          <w:szCs w:val="24"/>
        </w:rPr>
        <w:t>particular</w:t>
      </w:r>
      <w:r>
        <w:rPr>
          <w:rFonts w:ascii="Times New Roman" w:hAnsi="Times New Roman" w:cs="Times New Roman"/>
          <w:color w:val="000000" w:themeColor="text1"/>
          <w:sz w:val="24"/>
          <w:szCs w:val="24"/>
        </w:rPr>
        <w:t xml:space="preserve"> people or the vast majority within a society or a country as a whole</w:t>
      </w:r>
      <w:r w:rsidR="00F6319F">
        <w:rPr>
          <w:rFonts w:ascii="Times New Roman" w:hAnsi="Times New Roman" w:cs="Times New Roman"/>
          <w:color w:val="000000" w:themeColor="text1"/>
          <w:sz w:val="24"/>
          <w:szCs w:val="24"/>
        </w:rPr>
        <w:t xml:space="preserve"> (</w:t>
      </w:r>
      <w:proofErr w:type="spellStart"/>
      <w:r w:rsidR="00F6319F">
        <w:rPr>
          <w:rFonts w:ascii="Times New Roman" w:hAnsi="Times New Roman" w:cs="Times New Roman"/>
          <w:color w:val="000000" w:themeColor="text1"/>
          <w:sz w:val="24"/>
          <w:szCs w:val="24"/>
        </w:rPr>
        <w:t>Giersdorf</w:t>
      </w:r>
      <w:proofErr w:type="spellEnd"/>
      <w:r w:rsidR="00F6319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On the other hand, social capital/civic engagement infer to the </w:t>
      </w:r>
      <w:r w:rsidR="00033C3D">
        <w:rPr>
          <w:rFonts w:ascii="Times New Roman" w:hAnsi="Times New Roman" w:cs="Times New Roman"/>
          <w:color w:val="000000" w:themeColor="text1"/>
          <w:sz w:val="24"/>
          <w:szCs w:val="24"/>
        </w:rPr>
        <w:t xml:space="preserve">relations or networks that people within a </w:t>
      </w:r>
      <w:r w:rsidR="00105F36">
        <w:rPr>
          <w:rFonts w:ascii="Times New Roman" w:hAnsi="Times New Roman" w:cs="Times New Roman"/>
          <w:color w:val="000000" w:themeColor="text1"/>
          <w:sz w:val="24"/>
          <w:szCs w:val="24"/>
        </w:rPr>
        <w:t>particular</w:t>
      </w:r>
      <w:r w:rsidR="00033C3D">
        <w:rPr>
          <w:rFonts w:ascii="Times New Roman" w:hAnsi="Times New Roman" w:cs="Times New Roman"/>
          <w:color w:val="000000" w:themeColor="text1"/>
          <w:sz w:val="24"/>
          <w:szCs w:val="24"/>
        </w:rPr>
        <w:t xml:space="preserve"> context or geographical area have formed as a means of sharing a sense of identity, an understanding of the norms that they share, cooperation, reciprocity, and trust</w:t>
      </w:r>
      <w:r w:rsidR="00552E83">
        <w:rPr>
          <w:rFonts w:ascii="Times New Roman" w:hAnsi="Times New Roman" w:cs="Times New Roman"/>
          <w:color w:val="000000" w:themeColor="text1"/>
          <w:sz w:val="24"/>
          <w:szCs w:val="24"/>
        </w:rPr>
        <w:t xml:space="preserve"> (</w:t>
      </w:r>
      <w:proofErr w:type="spellStart"/>
      <w:r w:rsidR="00552E83">
        <w:rPr>
          <w:rFonts w:ascii="Times New Roman" w:hAnsi="Times New Roman" w:cs="Times New Roman"/>
          <w:color w:val="000000" w:themeColor="text1"/>
          <w:sz w:val="24"/>
          <w:szCs w:val="24"/>
        </w:rPr>
        <w:t>Putname</w:t>
      </w:r>
      <w:proofErr w:type="spellEnd"/>
      <w:r w:rsidR="00552E83">
        <w:rPr>
          <w:rFonts w:ascii="Times New Roman" w:hAnsi="Times New Roman" w:cs="Times New Roman"/>
          <w:color w:val="000000" w:themeColor="text1"/>
          <w:sz w:val="24"/>
          <w:szCs w:val="24"/>
        </w:rPr>
        <w:t>)</w:t>
      </w:r>
      <w:r w:rsidR="00033C3D">
        <w:rPr>
          <w:rFonts w:ascii="Times New Roman" w:hAnsi="Times New Roman" w:cs="Times New Roman"/>
          <w:color w:val="000000" w:themeColor="text1"/>
          <w:sz w:val="24"/>
          <w:szCs w:val="24"/>
        </w:rPr>
        <w:t>. Finally, symbolism</w:t>
      </w:r>
      <w:r w:rsidR="00105F36">
        <w:rPr>
          <w:rFonts w:ascii="Times New Roman" w:hAnsi="Times New Roman" w:cs="Times New Roman"/>
          <w:color w:val="000000" w:themeColor="text1"/>
          <w:sz w:val="24"/>
          <w:szCs w:val="24"/>
        </w:rPr>
        <w:t>, in general,</w:t>
      </w:r>
      <w:r w:rsidR="00033C3D">
        <w:rPr>
          <w:rFonts w:ascii="Times New Roman" w:hAnsi="Times New Roman" w:cs="Times New Roman"/>
          <w:color w:val="000000" w:themeColor="text1"/>
          <w:sz w:val="24"/>
          <w:szCs w:val="24"/>
        </w:rPr>
        <w:t xml:space="preserve"> infers to a word, sign, or impact that conveys </w:t>
      </w:r>
      <w:r w:rsidR="00105F36">
        <w:rPr>
          <w:rFonts w:ascii="Times New Roman" w:hAnsi="Times New Roman" w:cs="Times New Roman"/>
          <w:color w:val="000000" w:themeColor="text1"/>
          <w:sz w:val="24"/>
          <w:szCs w:val="24"/>
        </w:rPr>
        <w:t xml:space="preserve">a </w:t>
      </w:r>
      <w:r w:rsidR="00033C3D">
        <w:rPr>
          <w:rFonts w:ascii="Times New Roman" w:hAnsi="Times New Roman" w:cs="Times New Roman"/>
          <w:color w:val="000000" w:themeColor="text1"/>
          <w:sz w:val="24"/>
          <w:szCs w:val="24"/>
        </w:rPr>
        <w:t xml:space="preserve">meaning that is representative of a relationship, object, or idea. In the context of political culture, symbolism infers to a political standpoint that brings out meaning. </w:t>
      </w:r>
    </w:p>
    <w:p w:rsidR="00033C3D" w:rsidRPr="00033C3D" w:rsidRDefault="00033C3D" w:rsidP="00236068">
      <w:pPr>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Based on the above description, one can deduce </w:t>
      </w:r>
      <w:r w:rsidR="00105F36">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connection between the three social aspects </w:t>
      </w:r>
      <w:r w:rsidR="00105F36">
        <w:rPr>
          <w:rFonts w:ascii="Times New Roman" w:hAnsi="Times New Roman" w:cs="Times New Roman"/>
          <w:color w:val="000000" w:themeColor="text1"/>
          <w:sz w:val="24"/>
          <w:szCs w:val="24"/>
        </w:rPr>
        <w:t>of</w:t>
      </w:r>
      <w:r>
        <w:rPr>
          <w:rFonts w:ascii="Times New Roman" w:hAnsi="Times New Roman" w:cs="Times New Roman"/>
          <w:color w:val="000000" w:themeColor="text1"/>
          <w:sz w:val="24"/>
          <w:szCs w:val="24"/>
        </w:rPr>
        <w:t xml:space="preserve"> any society. For example, a group of people can use symbolism in the context of a </w:t>
      </w:r>
      <w:r w:rsidR="00105F36">
        <w:rPr>
          <w:rFonts w:ascii="Times New Roman" w:hAnsi="Times New Roman" w:cs="Times New Roman"/>
          <w:color w:val="000000" w:themeColor="text1"/>
          <w:sz w:val="24"/>
          <w:szCs w:val="24"/>
        </w:rPr>
        <w:t>particular</w:t>
      </w:r>
      <w:r>
        <w:rPr>
          <w:rFonts w:ascii="Times New Roman" w:hAnsi="Times New Roman" w:cs="Times New Roman"/>
          <w:color w:val="000000" w:themeColor="text1"/>
          <w:sz w:val="24"/>
          <w:szCs w:val="24"/>
        </w:rPr>
        <w:t xml:space="preserve"> political culture based on authoritarianism in enhancing a </w:t>
      </w:r>
      <w:r w:rsidR="00105F36">
        <w:rPr>
          <w:rFonts w:ascii="Times New Roman" w:hAnsi="Times New Roman" w:cs="Times New Roman"/>
          <w:color w:val="000000" w:themeColor="text1"/>
          <w:sz w:val="24"/>
          <w:szCs w:val="24"/>
        </w:rPr>
        <w:t>joint</w:t>
      </w:r>
      <w:r>
        <w:rPr>
          <w:rFonts w:ascii="Times New Roman" w:hAnsi="Times New Roman" w:cs="Times New Roman"/>
          <w:color w:val="000000" w:themeColor="text1"/>
          <w:sz w:val="24"/>
          <w:szCs w:val="24"/>
        </w:rPr>
        <w:t xml:space="preserve"> social capital within a given society</w:t>
      </w:r>
      <w:r w:rsidR="00552E83">
        <w:rPr>
          <w:rFonts w:ascii="Times New Roman" w:hAnsi="Times New Roman" w:cs="Times New Roman"/>
          <w:color w:val="000000" w:themeColor="text1"/>
          <w:sz w:val="24"/>
          <w:szCs w:val="24"/>
        </w:rPr>
        <w:t xml:space="preserve"> (</w:t>
      </w:r>
      <w:proofErr w:type="spellStart"/>
      <w:r w:rsidR="00552E83">
        <w:rPr>
          <w:rFonts w:ascii="Times New Roman" w:hAnsi="Times New Roman" w:cs="Times New Roman"/>
          <w:color w:val="000000" w:themeColor="text1"/>
          <w:sz w:val="24"/>
          <w:szCs w:val="24"/>
        </w:rPr>
        <w:t>Cavartota</w:t>
      </w:r>
      <w:proofErr w:type="spellEnd"/>
      <w:r w:rsidR="00552E8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Correspondingly, there is a manner by which social norms as borne out of social capital may be utilized to influence either symbolism out of political culture or authoritarianism. In bringing to picture illustrations or depictions of the above, the section below analyzes these facets based on the graphic novel </w:t>
      </w:r>
      <w:r>
        <w:rPr>
          <w:rFonts w:ascii="Times New Roman" w:hAnsi="Times New Roman" w:cs="Times New Roman"/>
          <w:i/>
          <w:color w:val="000000" w:themeColor="text1"/>
          <w:sz w:val="24"/>
          <w:szCs w:val="24"/>
        </w:rPr>
        <w:t xml:space="preserve">V for Vendetta </w:t>
      </w:r>
      <w:r>
        <w:rPr>
          <w:rFonts w:ascii="Times New Roman" w:hAnsi="Times New Roman" w:cs="Times New Roman"/>
          <w:color w:val="000000" w:themeColor="text1"/>
          <w:sz w:val="24"/>
          <w:szCs w:val="24"/>
        </w:rPr>
        <w:t xml:space="preserve">and the movie </w:t>
      </w:r>
      <w:r>
        <w:rPr>
          <w:rFonts w:ascii="Times New Roman" w:hAnsi="Times New Roman" w:cs="Times New Roman"/>
          <w:i/>
          <w:color w:val="000000" w:themeColor="text1"/>
          <w:sz w:val="24"/>
          <w:szCs w:val="24"/>
        </w:rPr>
        <w:t>Joker.</w:t>
      </w:r>
    </w:p>
    <w:p w:rsidR="00DD5E50" w:rsidRDefault="00033C3D" w:rsidP="0023606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Connections between Authoritarianism, </w:t>
      </w:r>
      <w:r w:rsidR="006B405D">
        <w:rPr>
          <w:rFonts w:ascii="Times New Roman" w:hAnsi="Times New Roman" w:cs="Times New Roman"/>
          <w:color w:val="000000" w:themeColor="text1"/>
          <w:sz w:val="24"/>
          <w:szCs w:val="24"/>
        </w:rPr>
        <w:t>Social Capital, and Symbolism</w:t>
      </w:r>
    </w:p>
    <w:p w:rsidR="00B72666" w:rsidRDefault="00B72666" w:rsidP="00B72666">
      <w:pPr>
        <w:jc w:val="both"/>
        <w:rPr>
          <w:rFonts w:ascii="Times New Roman" w:hAnsi="Times New Roman" w:cs="Times New Roman"/>
          <w:sz w:val="24"/>
          <w:szCs w:val="24"/>
        </w:rPr>
      </w:pPr>
      <w:r>
        <w:rPr>
          <w:rFonts w:ascii="Times New Roman" w:hAnsi="Times New Roman" w:cs="Times New Roman"/>
          <w:sz w:val="24"/>
          <w:szCs w:val="24"/>
        </w:rPr>
        <w:t xml:space="preserve">V for Vendetta is set in the United Kingdom, in its Alternative future. It explores on the life of a Vigilante known as Guy Fawkes or “V” as he has been christened in the novel. He is a creation of an experiment gone wrong by Adam </w:t>
      </w:r>
      <w:proofErr w:type="spellStart"/>
      <w:r>
        <w:rPr>
          <w:rFonts w:ascii="Times New Roman" w:hAnsi="Times New Roman" w:cs="Times New Roman"/>
          <w:sz w:val="24"/>
          <w:szCs w:val="24"/>
        </w:rPr>
        <w:t>Sutler</w:t>
      </w:r>
      <w:proofErr w:type="spellEnd"/>
      <w:r>
        <w:rPr>
          <w:rFonts w:ascii="Times New Roman" w:hAnsi="Times New Roman" w:cs="Times New Roman"/>
          <w:sz w:val="24"/>
          <w:szCs w:val="24"/>
        </w:rPr>
        <w:t xml:space="preserve"> who is a notorious and powerful high chancellor leading the country under his </w:t>
      </w:r>
      <w:proofErr w:type="spellStart"/>
      <w:r>
        <w:rPr>
          <w:rFonts w:ascii="Times New Roman" w:hAnsi="Times New Roman" w:cs="Times New Roman"/>
          <w:sz w:val="24"/>
          <w:szCs w:val="24"/>
        </w:rPr>
        <w:t>Norsefire</w:t>
      </w:r>
      <w:proofErr w:type="spellEnd"/>
      <w:r>
        <w:rPr>
          <w:rFonts w:ascii="Times New Roman" w:hAnsi="Times New Roman" w:cs="Times New Roman"/>
          <w:sz w:val="24"/>
          <w:szCs w:val="24"/>
        </w:rPr>
        <w:t xml:space="preserve"> party</w:t>
      </w:r>
      <w:r w:rsidR="00F6319F">
        <w:rPr>
          <w:rFonts w:ascii="Times New Roman" w:hAnsi="Times New Roman" w:cs="Times New Roman"/>
          <w:sz w:val="24"/>
          <w:szCs w:val="24"/>
        </w:rPr>
        <w:t xml:space="preserve"> (Bulloch)</w:t>
      </w:r>
      <w:r>
        <w:rPr>
          <w:rFonts w:ascii="Times New Roman" w:hAnsi="Times New Roman" w:cs="Times New Roman"/>
          <w:sz w:val="24"/>
          <w:szCs w:val="24"/>
        </w:rPr>
        <w:t>. Below is an elaboration of how authoritarianism, social capital and symbolism are depicted in the novel, and how they connect.</w:t>
      </w:r>
    </w:p>
    <w:p w:rsidR="00B72666" w:rsidRDefault="00B72666" w:rsidP="00B72666">
      <w:pPr>
        <w:jc w:val="both"/>
        <w:rPr>
          <w:rFonts w:ascii="Times New Roman" w:hAnsi="Times New Roman" w:cs="Times New Roman"/>
          <w:i/>
          <w:sz w:val="24"/>
          <w:szCs w:val="24"/>
        </w:rPr>
      </w:pPr>
      <w:r>
        <w:rPr>
          <w:rFonts w:ascii="Times New Roman" w:hAnsi="Times New Roman" w:cs="Times New Roman"/>
          <w:i/>
          <w:sz w:val="24"/>
          <w:szCs w:val="24"/>
        </w:rPr>
        <w:lastRenderedPageBreak/>
        <w:t>Authoritarianism</w:t>
      </w:r>
    </w:p>
    <w:p w:rsidR="00B72666" w:rsidRDefault="00B72666" w:rsidP="00B72666">
      <w:pPr>
        <w:jc w:val="both"/>
        <w:rPr>
          <w:rFonts w:ascii="Times New Roman" w:hAnsi="Times New Roman" w:cs="Times New Roman"/>
          <w:sz w:val="24"/>
          <w:szCs w:val="24"/>
        </w:rPr>
      </w:pPr>
      <w:r>
        <w:rPr>
          <w:rFonts w:ascii="Times New Roman" w:hAnsi="Times New Roman" w:cs="Times New Roman"/>
          <w:sz w:val="24"/>
          <w:szCs w:val="24"/>
        </w:rPr>
        <w:t xml:space="preserve">Adam </w:t>
      </w:r>
      <w:proofErr w:type="spellStart"/>
      <w:r>
        <w:rPr>
          <w:rFonts w:ascii="Times New Roman" w:hAnsi="Times New Roman" w:cs="Times New Roman"/>
          <w:sz w:val="24"/>
          <w:szCs w:val="24"/>
        </w:rPr>
        <w:t>Sutler</w:t>
      </w:r>
      <w:proofErr w:type="spellEnd"/>
      <w:r>
        <w:rPr>
          <w:rFonts w:ascii="Times New Roman" w:hAnsi="Times New Roman" w:cs="Times New Roman"/>
          <w:sz w:val="24"/>
          <w:szCs w:val="24"/>
        </w:rPr>
        <w:t xml:space="preserve"> has rather draconian laws that he expects his people to abide by. These laws as prescribed by the term authoritarianism are condescending, citing that they are only suited for the benefit of those in authority rather than those who are being led. An instance is the denial of freedom of movement as one would expect in today’s world. This has been depicted when one of the characters </w:t>
      </w:r>
      <w:proofErr w:type="spellStart"/>
      <w:r>
        <w:rPr>
          <w:rFonts w:ascii="Times New Roman" w:hAnsi="Times New Roman" w:cs="Times New Roman"/>
          <w:sz w:val="24"/>
          <w:szCs w:val="24"/>
        </w:rPr>
        <w:t>Evey</w:t>
      </w:r>
      <w:proofErr w:type="spellEnd"/>
      <w:r>
        <w:rPr>
          <w:rFonts w:ascii="Times New Roman" w:hAnsi="Times New Roman" w:cs="Times New Roman"/>
          <w:sz w:val="24"/>
          <w:szCs w:val="24"/>
        </w:rPr>
        <w:t xml:space="preserve"> is arrested by the ruthless “</w:t>
      </w:r>
      <w:proofErr w:type="spellStart"/>
      <w:r>
        <w:rPr>
          <w:rFonts w:ascii="Times New Roman" w:hAnsi="Times New Roman" w:cs="Times New Roman"/>
          <w:sz w:val="24"/>
          <w:szCs w:val="24"/>
        </w:rPr>
        <w:t>fingermen</w:t>
      </w:r>
      <w:proofErr w:type="spellEnd"/>
      <w:r>
        <w:rPr>
          <w:rFonts w:ascii="Times New Roman" w:hAnsi="Times New Roman" w:cs="Times New Roman"/>
          <w:sz w:val="24"/>
          <w:szCs w:val="24"/>
        </w:rPr>
        <w:t>” police force for walking past the curfew</w:t>
      </w:r>
      <w:r w:rsidR="00F6319F">
        <w:rPr>
          <w:rFonts w:ascii="Times New Roman" w:hAnsi="Times New Roman" w:cs="Times New Roman"/>
          <w:sz w:val="24"/>
          <w:szCs w:val="24"/>
        </w:rPr>
        <w:t xml:space="preserve"> (Bulloch)</w:t>
      </w:r>
      <w:r>
        <w:rPr>
          <w:rFonts w:ascii="Times New Roman" w:hAnsi="Times New Roman" w:cs="Times New Roman"/>
          <w:sz w:val="24"/>
          <w:szCs w:val="24"/>
        </w:rPr>
        <w:t xml:space="preserve">. Usually, under the laws of a land curfews are placed when necessary and not at all times to limit people the freedom of movement. </w:t>
      </w:r>
    </w:p>
    <w:p w:rsidR="00B72666" w:rsidRDefault="00B72666" w:rsidP="00B72666">
      <w:pPr>
        <w:jc w:val="both"/>
        <w:rPr>
          <w:rFonts w:ascii="Times New Roman" w:hAnsi="Times New Roman" w:cs="Times New Roman"/>
          <w:sz w:val="24"/>
          <w:szCs w:val="24"/>
        </w:rPr>
      </w:pPr>
      <w:r>
        <w:rPr>
          <w:rFonts w:ascii="Times New Roman" w:hAnsi="Times New Roman" w:cs="Times New Roman"/>
          <w:sz w:val="24"/>
          <w:szCs w:val="24"/>
        </w:rPr>
        <w:t>Consequently, people are offered the freedom and right to worship</w:t>
      </w:r>
      <w:r w:rsidR="00F6319F">
        <w:rPr>
          <w:rFonts w:ascii="Times New Roman" w:hAnsi="Times New Roman" w:cs="Times New Roman"/>
          <w:sz w:val="24"/>
          <w:szCs w:val="24"/>
        </w:rPr>
        <w:t xml:space="preserve"> (</w:t>
      </w:r>
      <w:proofErr w:type="spellStart"/>
      <w:r w:rsidR="00F6319F">
        <w:rPr>
          <w:rFonts w:ascii="Times New Roman" w:hAnsi="Times New Roman" w:cs="Times New Roman"/>
          <w:sz w:val="24"/>
          <w:szCs w:val="24"/>
        </w:rPr>
        <w:t>Putname</w:t>
      </w:r>
      <w:proofErr w:type="spellEnd"/>
      <w:r w:rsidR="00F6319F">
        <w:rPr>
          <w:rFonts w:ascii="Times New Roman" w:hAnsi="Times New Roman" w:cs="Times New Roman"/>
          <w:sz w:val="24"/>
          <w:szCs w:val="24"/>
        </w:rPr>
        <w:t>)</w:t>
      </w:r>
      <w:r>
        <w:rPr>
          <w:rFonts w:ascii="Times New Roman" w:hAnsi="Times New Roman" w:cs="Times New Roman"/>
          <w:sz w:val="24"/>
          <w:szCs w:val="24"/>
        </w:rPr>
        <w:t xml:space="preserve">. Usually, it is not for a government to choose the religion that one will abide by. However, Adam </w:t>
      </w:r>
      <w:proofErr w:type="spellStart"/>
      <w:r>
        <w:rPr>
          <w:rFonts w:ascii="Times New Roman" w:hAnsi="Times New Roman" w:cs="Times New Roman"/>
          <w:sz w:val="24"/>
          <w:szCs w:val="24"/>
        </w:rPr>
        <w:t>Sutler’s</w:t>
      </w:r>
      <w:proofErr w:type="spellEnd"/>
      <w:r>
        <w:rPr>
          <w:rFonts w:ascii="Times New Roman" w:hAnsi="Times New Roman" w:cs="Times New Roman"/>
          <w:sz w:val="24"/>
          <w:szCs w:val="24"/>
        </w:rPr>
        <w:t xml:space="preserve"> government as shown in V for Vendetta prescribes the religion that the people should follow</w:t>
      </w:r>
      <w:r w:rsidR="00F6319F">
        <w:rPr>
          <w:rFonts w:ascii="Times New Roman" w:hAnsi="Times New Roman" w:cs="Times New Roman"/>
          <w:sz w:val="24"/>
          <w:szCs w:val="24"/>
        </w:rPr>
        <w:t xml:space="preserve"> (Bulloch)</w:t>
      </w:r>
      <w:r>
        <w:rPr>
          <w:rFonts w:ascii="Times New Roman" w:hAnsi="Times New Roman" w:cs="Times New Roman"/>
          <w:sz w:val="24"/>
          <w:szCs w:val="24"/>
        </w:rPr>
        <w:t xml:space="preserve">. This is shown when during a raid at Gordon’s house following his mockery of the government he is found to owe a Quran. Following his ownership of a Quran, a factor that shows us that Islam is outlawed in the country, subjects Gordon into being executed. </w:t>
      </w:r>
    </w:p>
    <w:p w:rsidR="00B72666" w:rsidRDefault="00B72666" w:rsidP="00B72666">
      <w:pPr>
        <w:jc w:val="both"/>
        <w:rPr>
          <w:rFonts w:ascii="Times New Roman" w:hAnsi="Times New Roman" w:cs="Times New Roman"/>
          <w:sz w:val="24"/>
          <w:szCs w:val="24"/>
        </w:rPr>
      </w:pPr>
      <w:r>
        <w:rPr>
          <w:rFonts w:ascii="Times New Roman" w:hAnsi="Times New Roman" w:cs="Times New Roman"/>
          <w:sz w:val="24"/>
          <w:szCs w:val="24"/>
        </w:rPr>
        <w:t xml:space="preserve">Most recently, most of the countries have allowed people the freedom of getting into same sex marriages, a factor that has been welcomed well by the LBGT community. However, in the novel V for Vendetta, Adam </w:t>
      </w:r>
      <w:proofErr w:type="spellStart"/>
      <w:r>
        <w:rPr>
          <w:rFonts w:ascii="Times New Roman" w:hAnsi="Times New Roman" w:cs="Times New Roman"/>
          <w:sz w:val="24"/>
          <w:szCs w:val="24"/>
        </w:rPr>
        <w:t>Sutler’s</w:t>
      </w:r>
      <w:proofErr w:type="spellEnd"/>
      <w:r>
        <w:rPr>
          <w:rFonts w:ascii="Times New Roman" w:hAnsi="Times New Roman" w:cs="Times New Roman"/>
          <w:sz w:val="24"/>
          <w:szCs w:val="24"/>
        </w:rPr>
        <w:t xml:space="preserve"> government is not welcoming of this idea</w:t>
      </w:r>
      <w:r w:rsidR="00F6319F">
        <w:rPr>
          <w:rFonts w:ascii="Times New Roman" w:hAnsi="Times New Roman" w:cs="Times New Roman"/>
          <w:sz w:val="24"/>
          <w:szCs w:val="24"/>
        </w:rPr>
        <w:t xml:space="preserve"> (Bulloch)</w:t>
      </w:r>
      <w:r>
        <w:rPr>
          <w:rFonts w:ascii="Times New Roman" w:hAnsi="Times New Roman" w:cs="Times New Roman"/>
          <w:sz w:val="24"/>
          <w:szCs w:val="24"/>
        </w:rPr>
        <w:t>. As showcased by the execution of Valerie Page who has been arrested and later executed for being a lesbian.</w:t>
      </w:r>
    </w:p>
    <w:p w:rsidR="00B72666" w:rsidRDefault="00B72666" w:rsidP="00B72666">
      <w:pPr>
        <w:jc w:val="both"/>
        <w:rPr>
          <w:rFonts w:ascii="Times New Roman" w:hAnsi="Times New Roman" w:cs="Times New Roman"/>
          <w:i/>
          <w:sz w:val="24"/>
          <w:szCs w:val="24"/>
        </w:rPr>
      </w:pPr>
      <w:r>
        <w:rPr>
          <w:rFonts w:ascii="Times New Roman" w:hAnsi="Times New Roman" w:cs="Times New Roman"/>
          <w:i/>
          <w:sz w:val="24"/>
          <w:szCs w:val="24"/>
        </w:rPr>
        <w:t>Symbolism</w:t>
      </w:r>
    </w:p>
    <w:p w:rsidR="00B72666" w:rsidRDefault="00B72666" w:rsidP="00B72666">
      <w:pPr>
        <w:jc w:val="both"/>
        <w:rPr>
          <w:rFonts w:ascii="Times New Roman" w:hAnsi="Times New Roman" w:cs="Times New Roman"/>
          <w:sz w:val="24"/>
          <w:szCs w:val="24"/>
        </w:rPr>
      </w:pPr>
      <w:r>
        <w:rPr>
          <w:rFonts w:ascii="Times New Roman" w:hAnsi="Times New Roman" w:cs="Times New Roman"/>
          <w:sz w:val="24"/>
          <w:szCs w:val="24"/>
        </w:rPr>
        <w:t xml:space="preserve">As initially discussed, symbolism infers to a mark, symbols, or signs to signify an object, relationship, or idea. Usually, this is done by creating a link between difference experiences or </w:t>
      </w:r>
      <w:r>
        <w:rPr>
          <w:rFonts w:ascii="Times New Roman" w:hAnsi="Times New Roman" w:cs="Times New Roman"/>
          <w:sz w:val="24"/>
          <w:szCs w:val="24"/>
        </w:rPr>
        <w:lastRenderedPageBreak/>
        <w:t>concepts</w:t>
      </w:r>
      <w:r w:rsidR="00F6319F">
        <w:rPr>
          <w:rFonts w:ascii="Times New Roman" w:hAnsi="Times New Roman" w:cs="Times New Roman"/>
          <w:sz w:val="24"/>
          <w:szCs w:val="24"/>
        </w:rPr>
        <w:t xml:space="preserve"> (</w:t>
      </w:r>
      <w:proofErr w:type="spellStart"/>
      <w:r w:rsidR="00F6319F">
        <w:rPr>
          <w:rFonts w:ascii="Times New Roman" w:hAnsi="Times New Roman" w:cs="Times New Roman"/>
          <w:sz w:val="24"/>
          <w:szCs w:val="24"/>
        </w:rPr>
        <w:t>Putname</w:t>
      </w:r>
      <w:proofErr w:type="spellEnd"/>
      <w:r w:rsidR="00F6319F">
        <w:rPr>
          <w:rFonts w:ascii="Times New Roman" w:hAnsi="Times New Roman" w:cs="Times New Roman"/>
          <w:sz w:val="24"/>
          <w:szCs w:val="24"/>
        </w:rPr>
        <w:t>)</w:t>
      </w:r>
      <w:r>
        <w:rPr>
          <w:rFonts w:ascii="Times New Roman" w:hAnsi="Times New Roman" w:cs="Times New Roman"/>
          <w:sz w:val="24"/>
          <w:szCs w:val="24"/>
        </w:rPr>
        <w:t xml:space="preserve">. In the case of the novel, V’s defiance against the government can be signified as a symbol of showing lack of satisfaction in Adam </w:t>
      </w:r>
      <w:proofErr w:type="spellStart"/>
      <w:r>
        <w:rPr>
          <w:rFonts w:ascii="Times New Roman" w:hAnsi="Times New Roman" w:cs="Times New Roman"/>
          <w:sz w:val="24"/>
          <w:szCs w:val="24"/>
        </w:rPr>
        <w:t>Sutker’s</w:t>
      </w:r>
      <w:proofErr w:type="spellEnd"/>
      <w:r>
        <w:rPr>
          <w:rFonts w:ascii="Times New Roman" w:hAnsi="Times New Roman" w:cs="Times New Roman"/>
          <w:sz w:val="24"/>
          <w:szCs w:val="24"/>
        </w:rPr>
        <w:t xml:space="preserve"> manner of running the government</w:t>
      </w:r>
      <w:r w:rsidR="00F6319F">
        <w:rPr>
          <w:rFonts w:ascii="Times New Roman" w:hAnsi="Times New Roman" w:cs="Times New Roman"/>
          <w:sz w:val="24"/>
          <w:szCs w:val="24"/>
        </w:rPr>
        <w:t xml:space="preserve"> </w:t>
      </w:r>
      <w:r w:rsidR="00F6319F">
        <w:rPr>
          <w:rFonts w:ascii="Times New Roman" w:hAnsi="Times New Roman" w:cs="Times New Roman"/>
          <w:sz w:val="24"/>
          <w:szCs w:val="24"/>
        </w:rPr>
        <w:t>(Bulloch)</w:t>
      </w:r>
      <w:r>
        <w:rPr>
          <w:rFonts w:ascii="Times New Roman" w:hAnsi="Times New Roman" w:cs="Times New Roman"/>
          <w:sz w:val="24"/>
          <w:szCs w:val="24"/>
        </w:rPr>
        <w:t>. In this regard, he attacks the government in every chance that he gets in the light of emancipating people or awakening people to the government’s misconduct against the people of the United Kingdom.</w:t>
      </w:r>
    </w:p>
    <w:p w:rsidR="00B72666" w:rsidRPr="009C7315" w:rsidRDefault="00B72666" w:rsidP="00B72666">
      <w:pPr>
        <w:jc w:val="both"/>
        <w:rPr>
          <w:rFonts w:ascii="Times New Roman" w:hAnsi="Times New Roman" w:cs="Times New Roman"/>
          <w:sz w:val="24"/>
          <w:szCs w:val="24"/>
        </w:rPr>
      </w:pPr>
      <w:r>
        <w:rPr>
          <w:rFonts w:ascii="Times New Roman" w:hAnsi="Times New Roman" w:cs="Times New Roman"/>
          <w:sz w:val="24"/>
          <w:szCs w:val="24"/>
        </w:rPr>
        <w:t xml:space="preserve">Correspondingly, as the novel winds up the author, Alan Moore highlights the death of V. Also, as espoused in the conversation between </w:t>
      </w:r>
      <w:proofErr w:type="spellStart"/>
      <w:r>
        <w:rPr>
          <w:rFonts w:ascii="Times New Roman" w:hAnsi="Times New Roman" w:cs="Times New Roman"/>
          <w:sz w:val="24"/>
          <w:szCs w:val="24"/>
        </w:rPr>
        <w:t>Evey</w:t>
      </w:r>
      <w:proofErr w:type="spellEnd"/>
      <w:r>
        <w:rPr>
          <w:rFonts w:ascii="Times New Roman" w:hAnsi="Times New Roman" w:cs="Times New Roman"/>
          <w:sz w:val="24"/>
          <w:szCs w:val="24"/>
        </w:rPr>
        <w:t xml:space="preserve"> and the dying V, she questions his death, and he asserts that his demise is for the people of the United Kingdom to be liberated from Adam </w:t>
      </w:r>
      <w:proofErr w:type="spellStart"/>
      <w:r>
        <w:rPr>
          <w:rFonts w:ascii="Times New Roman" w:hAnsi="Times New Roman" w:cs="Times New Roman"/>
          <w:sz w:val="24"/>
          <w:szCs w:val="24"/>
        </w:rPr>
        <w:t>Sutler’s</w:t>
      </w:r>
      <w:proofErr w:type="spellEnd"/>
      <w:r>
        <w:rPr>
          <w:rFonts w:ascii="Times New Roman" w:hAnsi="Times New Roman" w:cs="Times New Roman"/>
          <w:sz w:val="24"/>
          <w:szCs w:val="24"/>
        </w:rPr>
        <w:t xml:space="preserve"> government</w:t>
      </w:r>
      <w:r w:rsidR="00F6319F">
        <w:rPr>
          <w:rFonts w:ascii="Times New Roman" w:hAnsi="Times New Roman" w:cs="Times New Roman"/>
          <w:sz w:val="24"/>
          <w:szCs w:val="24"/>
        </w:rPr>
        <w:t xml:space="preserve"> (Bulloch)</w:t>
      </w:r>
      <w:r>
        <w:rPr>
          <w:rFonts w:ascii="Times New Roman" w:hAnsi="Times New Roman" w:cs="Times New Roman"/>
          <w:sz w:val="24"/>
          <w:szCs w:val="24"/>
        </w:rPr>
        <w:t>. Thus, all along, Guy Fawkes can be deemed as the symbol of justice in the United Kingdom. Essentially, he creates a link between people’s suffrage and the government’s cruelty in the light of giving the people of the United Kingdom a just land that they can live within.</w:t>
      </w:r>
    </w:p>
    <w:p w:rsidR="00B72666" w:rsidRDefault="00B72666" w:rsidP="00B72666">
      <w:pPr>
        <w:jc w:val="both"/>
        <w:rPr>
          <w:rFonts w:ascii="Times New Roman" w:hAnsi="Times New Roman" w:cs="Times New Roman"/>
          <w:i/>
          <w:sz w:val="24"/>
          <w:szCs w:val="24"/>
        </w:rPr>
      </w:pPr>
      <w:r>
        <w:rPr>
          <w:rFonts w:ascii="Times New Roman" w:hAnsi="Times New Roman" w:cs="Times New Roman"/>
          <w:i/>
          <w:sz w:val="24"/>
          <w:szCs w:val="24"/>
        </w:rPr>
        <w:t>Social Capital</w:t>
      </w:r>
    </w:p>
    <w:p w:rsidR="00B72666" w:rsidRPr="00126918" w:rsidRDefault="00B72666" w:rsidP="00B72666">
      <w:pPr>
        <w:jc w:val="both"/>
        <w:rPr>
          <w:rFonts w:ascii="Times New Roman" w:hAnsi="Times New Roman" w:cs="Times New Roman"/>
          <w:sz w:val="24"/>
          <w:szCs w:val="24"/>
        </w:rPr>
      </w:pPr>
      <w:r>
        <w:rPr>
          <w:rFonts w:ascii="Times New Roman" w:hAnsi="Times New Roman" w:cs="Times New Roman"/>
          <w:sz w:val="24"/>
          <w:szCs w:val="24"/>
        </w:rPr>
        <w:t>Factors of effective functioning within the societal setting of V for Vendetta have been depicted in a number of ways. One of the highlights however is where the people, after being catalyzed by Guy Fawkes, walk together in unison towards the parliament in a move against the government</w:t>
      </w:r>
      <w:r w:rsidR="00F6319F">
        <w:rPr>
          <w:rFonts w:ascii="Times New Roman" w:hAnsi="Times New Roman" w:cs="Times New Roman"/>
          <w:sz w:val="24"/>
          <w:szCs w:val="24"/>
        </w:rPr>
        <w:t xml:space="preserve"> (Bulloch)</w:t>
      </w:r>
      <w:r>
        <w:rPr>
          <w:rFonts w:ascii="Times New Roman" w:hAnsi="Times New Roman" w:cs="Times New Roman"/>
          <w:sz w:val="24"/>
          <w:szCs w:val="24"/>
        </w:rPr>
        <w:t>. This is an illustration of unity, which is a factor of social capital</w:t>
      </w:r>
      <w:r w:rsidR="00F6319F">
        <w:rPr>
          <w:rFonts w:ascii="Times New Roman" w:hAnsi="Times New Roman" w:cs="Times New Roman"/>
          <w:sz w:val="24"/>
          <w:szCs w:val="24"/>
        </w:rPr>
        <w:t xml:space="preserve"> (</w:t>
      </w:r>
      <w:proofErr w:type="spellStart"/>
      <w:r w:rsidR="00F6319F">
        <w:rPr>
          <w:rFonts w:ascii="Times New Roman" w:hAnsi="Times New Roman" w:cs="Times New Roman"/>
          <w:sz w:val="24"/>
          <w:szCs w:val="24"/>
        </w:rPr>
        <w:t>Putname</w:t>
      </w:r>
      <w:proofErr w:type="spellEnd"/>
      <w:r w:rsidR="00F6319F">
        <w:rPr>
          <w:rFonts w:ascii="Times New Roman" w:hAnsi="Times New Roman" w:cs="Times New Roman"/>
          <w:sz w:val="24"/>
          <w:szCs w:val="24"/>
        </w:rPr>
        <w:t>)</w:t>
      </w:r>
      <w:r>
        <w:rPr>
          <w:rFonts w:ascii="Times New Roman" w:hAnsi="Times New Roman" w:cs="Times New Roman"/>
          <w:sz w:val="24"/>
          <w:szCs w:val="24"/>
        </w:rPr>
        <w:t>. Societies are supposed to unite in causes that are ailing them and talk in one voice in the light of challenging matters that are ailing the society in question.</w:t>
      </w:r>
    </w:p>
    <w:p w:rsidR="00B72666" w:rsidRPr="00C62324" w:rsidRDefault="00B72666" w:rsidP="00C62324">
      <w:pPr>
        <w:jc w:val="center"/>
        <w:rPr>
          <w:rFonts w:ascii="Times New Roman" w:hAnsi="Times New Roman" w:cs="Times New Roman"/>
          <w:i/>
          <w:sz w:val="24"/>
          <w:szCs w:val="24"/>
        </w:rPr>
      </w:pPr>
      <w:r>
        <w:rPr>
          <w:rFonts w:ascii="Times New Roman" w:hAnsi="Times New Roman" w:cs="Times New Roman"/>
          <w:sz w:val="24"/>
          <w:szCs w:val="24"/>
        </w:rPr>
        <w:t>Connection between Authoritarianism, Symbolism, and Social Capital</w:t>
      </w:r>
      <w:r w:rsidR="00C62324">
        <w:rPr>
          <w:rFonts w:ascii="Times New Roman" w:hAnsi="Times New Roman" w:cs="Times New Roman"/>
          <w:sz w:val="24"/>
          <w:szCs w:val="24"/>
        </w:rPr>
        <w:t xml:space="preserve"> in </w:t>
      </w:r>
      <w:r w:rsidR="00C62324">
        <w:rPr>
          <w:rFonts w:ascii="Times New Roman" w:hAnsi="Times New Roman" w:cs="Times New Roman"/>
          <w:i/>
          <w:sz w:val="24"/>
          <w:szCs w:val="24"/>
        </w:rPr>
        <w:t>V for Vendetta</w:t>
      </w:r>
    </w:p>
    <w:p w:rsidR="00F6319F" w:rsidRDefault="00B72666" w:rsidP="00B72666">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Adam </w:t>
      </w:r>
      <w:proofErr w:type="spellStart"/>
      <w:r>
        <w:rPr>
          <w:rFonts w:ascii="Times New Roman" w:hAnsi="Times New Roman" w:cs="Times New Roman"/>
          <w:sz w:val="24"/>
          <w:szCs w:val="24"/>
        </w:rPr>
        <w:t>Sutler’s</w:t>
      </w:r>
      <w:proofErr w:type="spellEnd"/>
      <w:r>
        <w:rPr>
          <w:rFonts w:ascii="Times New Roman" w:hAnsi="Times New Roman" w:cs="Times New Roman"/>
          <w:sz w:val="24"/>
          <w:szCs w:val="24"/>
        </w:rPr>
        <w:t xml:space="preserve"> government is brings about authoritarianism, by impeding on people’s freedoms in the view of asserting condescending laws that are infringing on the rights of the </w:t>
      </w:r>
      <w:r>
        <w:rPr>
          <w:rFonts w:ascii="Times New Roman" w:hAnsi="Times New Roman" w:cs="Times New Roman"/>
          <w:sz w:val="24"/>
          <w:szCs w:val="24"/>
        </w:rPr>
        <w:lastRenderedPageBreak/>
        <w:t>people. However, Guy Fawkes or V intervenes by acting as the link between the people and the government by awakening the people to the societal wrong, and in the same light fighting the government</w:t>
      </w:r>
      <w:r w:rsidR="00F6319F">
        <w:rPr>
          <w:rFonts w:ascii="Times New Roman" w:hAnsi="Times New Roman" w:cs="Times New Roman"/>
          <w:sz w:val="24"/>
          <w:szCs w:val="24"/>
        </w:rPr>
        <w:t xml:space="preserve"> (</w:t>
      </w:r>
      <w:proofErr w:type="spellStart"/>
      <w:r w:rsidR="00F6319F">
        <w:rPr>
          <w:rFonts w:ascii="Times New Roman" w:hAnsi="Times New Roman" w:cs="Times New Roman"/>
          <w:sz w:val="24"/>
          <w:szCs w:val="24"/>
        </w:rPr>
        <w:t>Giersdorf</w:t>
      </w:r>
      <w:proofErr w:type="spellEnd"/>
      <w:r w:rsidR="00F6319F">
        <w:rPr>
          <w:rFonts w:ascii="Times New Roman" w:hAnsi="Times New Roman" w:cs="Times New Roman"/>
          <w:sz w:val="24"/>
          <w:szCs w:val="24"/>
        </w:rPr>
        <w:t>)</w:t>
      </w:r>
      <w:r>
        <w:rPr>
          <w:rFonts w:ascii="Times New Roman" w:hAnsi="Times New Roman" w:cs="Times New Roman"/>
          <w:sz w:val="24"/>
          <w:szCs w:val="24"/>
        </w:rPr>
        <w:t>. Through awakening the people of the United Kingdom, V unites the people</w:t>
      </w:r>
      <w:r>
        <w:rPr>
          <w:rFonts w:ascii="Times New Roman" w:hAnsi="Times New Roman" w:cs="Times New Roman"/>
          <w:sz w:val="24"/>
          <w:szCs w:val="24"/>
        </w:rPr>
        <w:t>, a factor of social capital,</w:t>
      </w:r>
      <w:r>
        <w:rPr>
          <w:rFonts w:ascii="Times New Roman" w:hAnsi="Times New Roman" w:cs="Times New Roman"/>
          <w:sz w:val="24"/>
          <w:szCs w:val="24"/>
        </w:rPr>
        <w:t xml:space="preserve"> in the fight against authoritarian rule in the United Kingdom, hence liberating </w:t>
      </w:r>
      <w:r>
        <w:rPr>
          <w:rFonts w:ascii="Times New Roman" w:hAnsi="Times New Roman" w:cs="Times New Roman"/>
          <w:sz w:val="24"/>
          <w:szCs w:val="24"/>
        </w:rPr>
        <w:t>them</w:t>
      </w:r>
      <w:r>
        <w:rPr>
          <w:rFonts w:ascii="Times New Roman" w:hAnsi="Times New Roman" w:cs="Times New Roman"/>
          <w:sz w:val="24"/>
          <w:szCs w:val="24"/>
        </w:rPr>
        <w:t xml:space="preserve"> from oppression.</w:t>
      </w:r>
      <w:r w:rsidR="00236068">
        <w:rPr>
          <w:rFonts w:ascii="Times New Roman" w:hAnsi="Times New Roman" w:cs="Times New Roman"/>
          <w:color w:val="000000" w:themeColor="text1"/>
          <w:sz w:val="24"/>
          <w:szCs w:val="24"/>
        </w:rPr>
        <w:t xml:space="preserve"> </w:t>
      </w:r>
      <w:r w:rsidR="00FF7E6A">
        <w:rPr>
          <w:rFonts w:ascii="Times New Roman" w:hAnsi="Times New Roman" w:cs="Times New Roman"/>
          <w:color w:val="000000" w:themeColor="text1"/>
          <w:sz w:val="24"/>
          <w:szCs w:val="24"/>
        </w:rPr>
        <w:t xml:space="preserve"> </w:t>
      </w:r>
    </w:p>
    <w:p w:rsidR="006B405D" w:rsidRDefault="00F6319F" w:rsidP="00B72666">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Joker</w:t>
      </w:r>
      <w:r w:rsidR="00FF0529">
        <w:rPr>
          <w:rFonts w:ascii="Times New Roman" w:hAnsi="Times New Roman" w:cs="Times New Roman"/>
          <w:color w:val="000000" w:themeColor="text1"/>
          <w:sz w:val="24"/>
          <w:szCs w:val="24"/>
        </w:rPr>
        <w:t xml:space="preserve"> </w:t>
      </w:r>
    </w:p>
    <w:p w:rsidR="00C62324" w:rsidRPr="00C71C71" w:rsidRDefault="00C62324" w:rsidP="00C62324">
      <w:pPr>
        <w:jc w:val="both"/>
        <w:rPr>
          <w:rFonts w:ascii="Times New Roman" w:hAnsi="Times New Roman" w:cs="Times New Roman"/>
          <w:i/>
          <w:sz w:val="24"/>
          <w:szCs w:val="24"/>
        </w:rPr>
      </w:pPr>
      <w:r>
        <w:rPr>
          <w:rFonts w:ascii="Times New Roman" w:hAnsi="Times New Roman" w:cs="Times New Roman"/>
          <w:sz w:val="24"/>
          <w:szCs w:val="24"/>
        </w:rPr>
        <w:t>The Joker is a film about Arthur Fleck who has been showcased to us as a mentally challenged individual. Fleck lives in a very backward society in Gotham city, during the early 1980’s. The society that he has been brought up is one that has segregated the poor and the rich, a factor that makes the poor suffer</w:t>
      </w:r>
      <w:r w:rsidR="00F6319F">
        <w:rPr>
          <w:rFonts w:ascii="Times New Roman" w:hAnsi="Times New Roman" w:cs="Times New Roman"/>
          <w:sz w:val="24"/>
          <w:szCs w:val="24"/>
        </w:rPr>
        <w:t xml:space="preserve"> </w:t>
      </w:r>
      <w:r w:rsidR="00F6319F">
        <w:rPr>
          <w:rFonts w:ascii="Times New Roman" w:hAnsi="Times New Roman" w:cs="Times New Roman"/>
          <w:sz w:val="24"/>
          <w:szCs w:val="24"/>
        </w:rPr>
        <w:t>(Nierenberg)</w:t>
      </w:r>
      <w:r>
        <w:rPr>
          <w:rFonts w:ascii="Times New Roman" w:hAnsi="Times New Roman" w:cs="Times New Roman"/>
          <w:sz w:val="24"/>
          <w:szCs w:val="24"/>
        </w:rPr>
        <w:t xml:space="preserve">. However, Fleck ensures that their people come up against the rich. Below are facets of authoritarianism, civic engagement, and symbolism as brought about in the film ‘The </w:t>
      </w:r>
      <w:proofErr w:type="gramStart"/>
      <w:r>
        <w:rPr>
          <w:rFonts w:ascii="Times New Roman" w:hAnsi="Times New Roman" w:cs="Times New Roman"/>
          <w:sz w:val="24"/>
          <w:szCs w:val="24"/>
        </w:rPr>
        <w:t>Joker’</w:t>
      </w:r>
      <w:r>
        <w:rPr>
          <w:rFonts w:ascii="Times New Roman" w:hAnsi="Times New Roman" w:cs="Times New Roman"/>
          <w:i/>
          <w:sz w:val="24"/>
          <w:szCs w:val="24"/>
        </w:rPr>
        <w:t>.</w:t>
      </w:r>
      <w:proofErr w:type="gramEnd"/>
    </w:p>
    <w:p w:rsidR="00C62324" w:rsidRDefault="00C62324" w:rsidP="00C62324">
      <w:pPr>
        <w:jc w:val="both"/>
        <w:rPr>
          <w:rFonts w:ascii="Times New Roman" w:hAnsi="Times New Roman" w:cs="Times New Roman"/>
          <w:i/>
          <w:sz w:val="24"/>
          <w:szCs w:val="24"/>
        </w:rPr>
      </w:pPr>
      <w:r w:rsidRPr="00C71C71">
        <w:rPr>
          <w:rFonts w:ascii="Times New Roman" w:hAnsi="Times New Roman" w:cs="Times New Roman"/>
          <w:i/>
          <w:sz w:val="24"/>
          <w:szCs w:val="24"/>
        </w:rPr>
        <w:t>Authoritarianism</w:t>
      </w:r>
    </w:p>
    <w:p w:rsidR="00C62324" w:rsidRDefault="00C62324" w:rsidP="00C62324">
      <w:pPr>
        <w:jc w:val="both"/>
        <w:rPr>
          <w:rFonts w:ascii="Times New Roman" w:hAnsi="Times New Roman" w:cs="Times New Roman"/>
          <w:sz w:val="24"/>
          <w:szCs w:val="24"/>
        </w:rPr>
      </w:pPr>
      <w:r>
        <w:rPr>
          <w:rFonts w:ascii="Times New Roman" w:hAnsi="Times New Roman" w:cs="Times New Roman"/>
          <w:sz w:val="24"/>
          <w:szCs w:val="24"/>
        </w:rPr>
        <w:t>One of the facets of a government is the providence of justice for all the people regardless of the individuals involved. However, authoritarianism tends to impose an inferiority complex over certain people especially the people, thus giving privilege to those who are rich</w:t>
      </w:r>
      <w:r w:rsidR="008068CE">
        <w:rPr>
          <w:rFonts w:ascii="Times New Roman" w:hAnsi="Times New Roman" w:cs="Times New Roman"/>
          <w:sz w:val="24"/>
          <w:szCs w:val="24"/>
        </w:rPr>
        <w:t xml:space="preserve"> </w:t>
      </w:r>
      <w:r w:rsidR="00F6319F">
        <w:rPr>
          <w:rFonts w:ascii="Times New Roman" w:hAnsi="Times New Roman" w:cs="Times New Roman"/>
          <w:sz w:val="24"/>
          <w:szCs w:val="24"/>
        </w:rPr>
        <w:t>(Garrett)</w:t>
      </w:r>
      <w:r>
        <w:rPr>
          <w:rFonts w:ascii="Times New Roman" w:hAnsi="Times New Roman" w:cs="Times New Roman"/>
          <w:sz w:val="24"/>
          <w:szCs w:val="24"/>
        </w:rPr>
        <w:t>. This instance has been denoted where Arthur Fleck is shown fighting off three rich businessmen who are harassing a lady</w:t>
      </w:r>
      <w:r w:rsidR="008068CE">
        <w:rPr>
          <w:rFonts w:ascii="Times New Roman" w:hAnsi="Times New Roman" w:cs="Times New Roman"/>
          <w:sz w:val="24"/>
          <w:szCs w:val="24"/>
        </w:rPr>
        <w:t xml:space="preserve"> </w:t>
      </w:r>
      <w:r w:rsidR="008068CE">
        <w:rPr>
          <w:rFonts w:ascii="Times New Roman" w:hAnsi="Times New Roman" w:cs="Times New Roman"/>
          <w:sz w:val="24"/>
          <w:szCs w:val="24"/>
        </w:rPr>
        <w:t>(Nierenberg)</w:t>
      </w:r>
      <w:r>
        <w:rPr>
          <w:rFonts w:ascii="Times New Roman" w:hAnsi="Times New Roman" w:cs="Times New Roman"/>
          <w:sz w:val="24"/>
          <w:szCs w:val="24"/>
        </w:rPr>
        <w:t xml:space="preserve">. In self-defense, Fleck results into shooting the three of them. However, this caused a wide uproar, a factor that foresaw Arthur being coined as a ‘clown’, in condemnation of his actions. </w:t>
      </w:r>
    </w:p>
    <w:p w:rsidR="00C62324" w:rsidRPr="00C71C71" w:rsidRDefault="00C62324" w:rsidP="00C62324">
      <w:pPr>
        <w:jc w:val="both"/>
        <w:rPr>
          <w:rFonts w:ascii="Times New Roman" w:hAnsi="Times New Roman" w:cs="Times New Roman"/>
          <w:sz w:val="24"/>
          <w:szCs w:val="24"/>
        </w:rPr>
      </w:pPr>
      <w:r>
        <w:rPr>
          <w:rFonts w:ascii="Times New Roman" w:hAnsi="Times New Roman" w:cs="Times New Roman"/>
          <w:sz w:val="24"/>
          <w:szCs w:val="24"/>
        </w:rPr>
        <w:t xml:space="preserve">Correspondingly, it is expected that a government offers equal conditions of existence among the people. This is especially by providing the people with infrastructures, and ensuring </w:t>
      </w:r>
      <w:r>
        <w:rPr>
          <w:rFonts w:ascii="Times New Roman" w:hAnsi="Times New Roman" w:cs="Times New Roman"/>
          <w:sz w:val="24"/>
          <w:szCs w:val="24"/>
        </w:rPr>
        <w:lastRenderedPageBreak/>
        <w:t>social improvements for their people</w:t>
      </w:r>
      <w:r w:rsidR="008068CE">
        <w:rPr>
          <w:rFonts w:ascii="Times New Roman" w:hAnsi="Times New Roman" w:cs="Times New Roman"/>
          <w:sz w:val="24"/>
          <w:szCs w:val="24"/>
        </w:rPr>
        <w:t xml:space="preserve"> (</w:t>
      </w:r>
      <w:proofErr w:type="spellStart"/>
      <w:r w:rsidR="008068CE">
        <w:rPr>
          <w:rFonts w:ascii="Times New Roman" w:hAnsi="Times New Roman" w:cs="Times New Roman"/>
          <w:sz w:val="24"/>
          <w:szCs w:val="24"/>
        </w:rPr>
        <w:t>Putname</w:t>
      </w:r>
      <w:proofErr w:type="spellEnd"/>
      <w:r w:rsidR="008068CE">
        <w:rPr>
          <w:rFonts w:ascii="Times New Roman" w:hAnsi="Times New Roman" w:cs="Times New Roman"/>
          <w:sz w:val="24"/>
          <w:szCs w:val="24"/>
        </w:rPr>
        <w:t>)</w:t>
      </w:r>
      <w:r>
        <w:rPr>
          <w:rFonts w:ascii="Times New Roman" w:hAnsi="Times New Roman" w:cs="Times New Roman"/>
          <w:sz w:val="24"/>
          <w:szCs w:val="24"/>
        </w:rPr>
        <w:t>. However, the city of Gotham is only for the rich to thrive</w:t>
      </w:r>
      <w:r w:rsidR="008068CE">
        <w:rPr>
          <w:rFonts w:ascii="Times New Roman" w:hAnsi="Times New Roman" w:cs="Times New Roman"/>
          <w:sz w:val="24"/>
          <w:szCs w:val="24"/>
        </w:rPr>
        <w:t xml:space="preserve"> </w:t>
      </w:r>
      <w:r w:rsidR="008068CE">
        <w:rPr>
          <w:rFonts w:ascii="Times New Roman" w:hAnsi="Times New Roman" w:cs="Times New Roman"/>
          <w:sz w:val="24"/>
          <w:szCs w:val="24"/>
        </w:rPr>
        <w:t>(Nierenberg)</w:t>
      </w:r>
      <w:r>
        <w:rPr>
          <w:rFonts w:ascii="Times New Roman" w:hAnsi="Times New Roman" w:cs="Times New Roman"/>
          <w:sz w:val="24"/>
          <w:szCs w:val="24"/>
        </w:rPr>
        <w:t xml:space="preserve">. Arising from this fact, the poor people are seen living in deplorable poverty which leads to many of them resulting into crime as a means of survival. Correspondingly, the people cannot access education, and medication, a factor that makes most of them illiterate such that they cannot gain employment, and others suffer such as Fleck who is mentally ill due to lack of essential medication of stabilizing his condition.  </w:t>
      </w:r>
    </w:p>
    <w:p w:rsidR="00C62324" w:rsidRPr="00C71C71" w:rsidRDefault="00C62324" w:rsidP="00C62324">
      <w:pPr>
        <w:jc w:val="both"/>
        <w:rPr>
          <w:rFonts w:ascii="Times New Roman" w:hAnsi="Times New Roman" w:cs="Times New Roman"/>
          <w:sz w:val="24"/>
          <w:szCs w:val="24"/>
        </w:rPr>
      </w:pPr>
    </w:p>
    <w:p w:rsidR="00C62324" w:rsidRDefault="00C62324" w:rsidP="00C62324">
      <w:pPr>
        <w:jc w:val="both"/>
        <w:rPr>
          <w:rFonts w:ascii="Times New Roman" w:hAnsi="Times New Roman" w:cs="Times New Roman"/>
          <w:i/>
          <w:sz w:val="24"/>
          <w:szCs w:val="24"/>
        </w:rPr>
      </w:pPr>
      <w:r w:rsidRPr="00C71C71">
        <w:rPr>
          <w:rFonts w:ascii="Times New Roman" w:hAnsi="Times New Roman" w:cs="Times New Roman"/>
          <w:i/>
          <w:sz w:val="24"/>
          <w:szCs w:val="24"/>
        </w:rPr>
        <w:t>Civic Engagement</w:t>
      </w:r>
    </w:p>
    <w:p w:rsidR="00C62324" w:rsidRPr="00EC385B" w:rsidRDefault="00C62324" w:rsidP="00C62324">
      <w:pPr>
        <w:jc w:val="both"/>
        <w:rPr>
          <w:rFonts w:ascii="Times New Roman" w:hAnsi="Times New Roman" w:cs="Times New Roman"/>
          <w:sz w:val="24"/>
          <w:szCs w:val="24"/>
        </w:rPr>
      </w:pPr>
      <w:r>
        <w:rPr>
          <w:rFonts w:ascii="Times New Roman" w:hAnsi="Times New Roman" w:cs="Times New Roman"/>
          <w:sz w:val="24"/>
          <w:szCs w:val="24"/>
        </w:rPr>
        <w:t>In the light of addressing issues that are of concern to the vast majority or the public, there is always a need to look for ways by which one may engage the people to act in the light of protecting their interests</w:t>
      </w:r>
      <w:r w:rsidR="008068CE">
        <w:rPr>
          <w:rFonts w:ascii="Times New Roman" w:hAnsi="Times New Roman" w:cs="Times New Roman"/>
          <w:sz w:val="24"/>
          <w:szCs w:val="24"/>
        </w:rPr>
        <w:t xml:space="preserve"> (</w:t>
      </w:r>
      <w:proofErr w:type="spellStart"/>
      <w:r w:rsidR="008068CE">
        <w:rPr>
          <w:rFonts w:ascii="Times New Roman" w:hAnsi="Times New Roman" w:cs="Times New Roman"/>
          <w:sz w:val="24"/>
          <w:szCs w:val="24"/>
        </w:rPr>
        <w:t>Giersdorf</w:t>
      </w:r>
      <w:proofErr w:type="spellEnd"/>
      <w:r w:rsidR="008068CE">
        <w:rPr>
          <w:rFonts w:ascii="Times New Roman" w:hAnsi="Times New Roman" w:cs="Times New Roman"/>
          <w:sz w:val="24"/>
          <w:szCs w:val="24"/>
        </w:rPr>
        <w:t>)</w:t>
      </w:r>
      <w:r>
        <w:rPr>
          <w:rFonts w:ascii="Times New Roman" w:hAnsi="Times New Roman" w:cs="Times New Roman"/>
          <w:sz w:val="24"/>
          <w:szCs w:val="24"/>
        </w:rPr>
        <w:t>. This has been espoused by Arthur Fleck, during the time that he is given a chance to be at the Murray show, he talks of the ill of Gotham city in candid</w:t>
      </w:r>
      <w:r w:rsidR="008068CE">
        <w:rPr>
          <w:rFonts w:ascii="Times New Roman" w:hAnsi="Times New Roman" w:cs="Times New Roman"/>
          <w:sz w:val="24"/>
          <w:szCs w:val="24"/>
        </w:rPr>
        <w:t xml:space="preserve"> (Nierenberg)</w:t>
      </w:r>
      <w:r>
        <w:rPr>
          <w:rFonts w:ascii="Times New Roman" w:hAnsi="Times New Roman" w:cs="Times New Roman"/>
          <w:sz w:val="24"/>
          <w:szCs w:val="24"/>
        </w:rPr>
        <w:t xml:space="preserve">. </w:t>
      </w:r>
      <w:r w:rsidR="008068CE">
        <w:rPr>
          <w:rFonts w:ascii="Times New Roman" w:hAnsi="Times New Roman" w:cs="Times New Roman"/>
          <w:sz w:val="24"/>
          <w:szCs w:val="24"/>
        </w:rPr>
        <w:t>The people are as a result a</w:t>
      </w:r>
      <w:r>
        <w:rPr>
          <w:rFonts w:ascii="Times New Roman" w:hAnsi="Times New Roman" w:cs="Times New Roman"/>
          <w:sz w:val="24"/>
          <w:szCs w:val="24"/>
        </w:rPr>
        <w:t xml:space="preserve">ctivated, and furious about the rich and those who are expected to protect the interests of the people, Fleck sparks the people of Gotham into far-flung protests that seek a change of things in Gotham. </w:t>
      </w:r>
    </w:p>
    <w:p w:rsidR="00C62324" w:rsidRDefault="00C62324" w:rsidP="00C62324">
      <w:pPr>
        <w:jc w:val="both"/>
        <w:rPr>
          <w:rFonts w:ascii="Times New Roman" w:hAnsi="Times New Roman" w:cs="Times New Roman"/>
          <w:i/>
          <w:sz w:val="24"/>
          <w:szCs w:val="24"/>
        </w:rPr>
      </w:pPr>
      <w:r w:rsidRPr="00C71C71">
        <w:rPr>
          <w:rFonts w:ascii="Times New Roman" w:hAnsi="Times New Roman" w:cs="Times New Roman"/>
          <w:i/>
          <w:sz w:val="24"/>
          <w:szCs w:val="24"/>
        </w:rPr>
        <w:t xml:space="preserve">Symbolism </w:t>
      </w:r>
    </w:p>
    <w:p w:rsidR="00C62324" w:rsidRDefault="00C62324" w:rsidP="00C62324">
      <w:pPr>
        <w:jc w:val="both"/>
        <w:rPr>
          <w:rFonts w:ascii="Times New Roman" w:hAnsi="Times New Roman" w:cs="Times New Roman"/>
          <w:sz w:val="24"/>
          <w:szCs w:val="24"/>
        </w:rPr>
      </w:pPr>
      <w:r>
        <w:rPr>
          <w:rFonts w:ascii="Times New Roman" w:hAnsi="Times New Roman" w:cs="Times New Roman"/>
          <w:sz w:val="24"/>
          <w:szCs w:val="24"/>
        </w:rPr>
        <w:t>Gotham itself is a representation of today’s society that is rife of social segregation, along the lines of wealth. This is mainly done by ensuring that the poor do not have access to quality education, and medication. As a result, the poor remain poor citing that they cannot get employment, and lack of medication make them live in an unhealthy state such that they cannot get by, and some of them end up destitute in suffrage</w:t>
      </w:r>
      <w:r w:rsidR="008068CE">
        <w:rPr>
          <w:rFonts w:ascii="Times New Roman" w:hAnsi="Times New Roman" w:cs="Times New Roman"/>
          <w:sz w:val="24"/>
          <w:szCs w:val="24"/>
        </w:rPr>
        <w:t xml:space="preserve"> (</w:t>
      </w:r>
      <w:proofErr w:type="spellStart"/>
      <w:r w:rsidR="008068CE">
        <w:rPr>
          <w:rFonts w:ascii="Times New Roman" w:hAnsi="Times New Roman" w:cs="Times New Roman"/>
          <w:sz w:val="24"/>
          <w:szCs w:val="24"/>
        </w:rPr>
        <w:t>Putname</w:t>
      </w:r>
      <w:proofErr w:type="spellEnd"/>
      <w:r w:rsidR="008068CE">
        <w:rPr>
          <w:rFonts w:ascii="Times New Roman" w:hAnsi="Times New Roman" w:cs="Times New Roman"/>
          <w:sz w:val="24"/>
          <w:szCs w:val="24"/>
        </w:rPr>
        <w:t>)</w:t>
      </w:r>
      <w:r>
        <w:rPr>
          <w:rFonts w:ascii="Times New Roman" w:hAnsi="Times New Roman" w:cs="Times New Roman"/>
          <w:sz w:val="24"/>
          <w:szCs w:val="24"/>
        </w:rPr>
        <w:t xml:space="preserve">. Essentially, Gotham city is a </w:t>
      </w:r>
      <w:r>
        <w:rPr>
          <w:rFonts w:ascii="Times New Roman" w:hAnsi="Times New Roman" w:cs="Times New Roman"/>
          <w:sz w:val="24"/>
          <w:szCs w:val="24"/>
        </w:rPr>
        <w:lastRenderedPageBreak/>
        <w:t>representation of how the wealthy and authorities seek to control the poor at the expense of their social freedom.</w:t>
      </w:r>
    </w:p>
    <w:p w:rsidR="00C62324" w:rsidRPr="00C62324" w:rsidRDefault="00C62324" w:rsidP="00C62324">
      <w:pPr>
        <w:jc w:val="center"/>
        <w:rPr>
          <w:rFonts w:ascii="Times New Roman" w:hAnsi="Times New Roman" w:cs="Times New Roman"/>
          <w:i/>
          <w:sz w:val="24"/>
          <w:szCs w:val="24"/>
        </w:rPr>
      </w:pPr>
      <w:r>
        <w:rPr>
          <w:rFonts w:ascii="Times New Roman" w:hAnsi="Times New Roman" w:cs="Times New Roman"/>
          <w:sz w:val="24"/>
          <w:szCs w:val="24"/>
        </w:rPr>
        <w:t>Connection between Authoritarianism, Civic Engagement and Symbolism</w:t>
      </w:r>
      <w:r>
        <w:rPr>
          <w:rFonts w:ascii="Times New Roman" w:hAnsi="Times New Roman" w:cs="Times New Roman"/>
          <w:sz w:val="24"/>
          <w:szCs w:val="24"/>
        </w:rPr>
        <w:t xml:space="preserve"> in </w:t>
      </w:r>
      <w:proofErr w:type="gramStart"/>
      <w:r>
        <w:rPr>
          <w:rFonts w:ascii="Times New Roman" w:hAnsi="Times New Roman" w:cs="Times New Roman"/>
          <w:i/>
          <w:sz w:val="24"/>
          <w:szCs w:val="24"/>
        </w:rPr>
        <w:t>The</w:t>
      </w:r>
      <w:proofErr w:type="gramEnd"/>
      <w:r>
        <w:rPr>
          <w:rFonts w:ascii="Times New Roman" w:hAnsi="Times New Roman" w:cs="Times New Roman"/>
          <w:i/>
          <w:sz w:val="24"/>
          <w:szCs w:val="24"/>
        </w:rPr>
        <w:t xml:space="preserve"> Joker</w:t>
      </w:r>
    </w:p>
    <w:p w:rsidR="00C62324" w:rsidRDefault="00C62324" w:rsidP="00C62324">
      <w:pPr>
        <w:jc w:val="both"/>
        <w:rPr>
          <w:rFonts w:ascii="Times New Roman" w:hAnsi="Times New Roman" w:cs="Times New Roman"/>
          <w:sz w:val="24"/>
          <w:szCs w:val="24"/>
        </w:rPr>
      </w:pPr>
      <w:r>
        <w:rPr>
          <w:rFonts w:ascii="Times New Roman" w:hAnsi="Times New Roman" w:cs="Times New Roman"/>
          <w:sz w:val="24"/>
          <w:szCs w:val="24"/>
        </w:rPr>
        <w:t xml:space="preserve">Gotham is a city under turmoil as symbolized by social </w:t>
      </w:r>
      <w:proofErr w:type="gramStart"/>
      <w:r>
        <w:rPr>
          <w:rFonts w:ascii="Times New Roman" w:hAnsi="Times New Roman" w:cs="Times New Roman"/>
          <w:sz w:val="24"/>
          <w:szCs w:val="24"/>
        </w:rPr>
        <w:t>segregation,</w:t>
      </w:r>
      <w:proofErr w:type="gramEnd"/>
      <w:r>
        <w:rPr>
          <w:rFonts w:ascii="Times New Roman" w:hAnsi="Times New Roman" w:cs="Times New Roman"/>
          <w:sz w:val="24"/>
          <w:szCs w:val="24"/>
        </w:rPr>
        <w:t xml:space="preserve"> and the type of life that the poor live in comparison to the rich and the authorities who are in control of the city. As a result, Arthur activates the people towards civically engaging the people in control of the city, arising from the atrocities that they are committing to the people of Gotham. Out of these three aspects when connected together, it foreshows how a realization of the ideas can connect together towards liberating people from deplorable conditions and injustice meted out to them. </w:t>
      </w:r>
    </w:p>
    <w:p w:rsidR="00105F36" w:rsidRDefault="00105F36"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C62324">
      <w:pPr>
        <w:ind w:firstLine="0"/>
        <w:rPr>
          <w:rFonts w:ascii="Times New Roman" w:hAnsi="Times New Roman" w:cs="Times New Roman"/>
          <w:color w:val="000000" w:themeColor="text1"/>
          <w:sz w:val="24"/>
          <w:szCs w:val="24"/>
        </w:rPr>
      </w:pPr>
      <w:bookmarkStart w:id="1" w:name="_GoBack"/>
      <w:bookmarkEnd w:id="1"/>
    </w:p>
    <w:p w:rsidR="00552E83" w:rsidRDefault="00552E83" w:rsidP="00946411">
      <w:pPr>
        <w:jc w:val="center"/>
        <w:rPr>
          <w:rFonts w:ascii="Times New Roman" w:hAnsi="Times New Roman" w:cs="Times New Roman"/>
          <w:color w:val="000000" w:themeColor="text1"/>
          <w:sz w:val="24"/>
          <w:szCs w:val="24"/>
        </w:rPr>
      </w:pPr>
    </w:p>
    <w:p w:rsidR="00946411" w:rsidRDefault="00946411" w:rsidP="00946411">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Works Cited</w:t>
      </w:r>
    </w:p>
    <w:p w:rsidR="00946411" w:rsidRPr="008068CE" w:rsidRDefault="00946411" w:rsidP="00552E83">
      <w:pPr>
        <w:shd w:val="clear" w:color="auto" w:fill="FFFFFF"/>
        <w:spacing w:after="0"/>
        <w:ind w:left="720" w:hanging="720"/>
        <w:jc w:val="both"/>
        <w:rPr>
          <w:rFonts w:ascii="Times New Roman" w:eastAsia="Times New Roman" w:hAnsi="Times New Roman" w:cs="Times New Roman"/>
          <w:color w:val="000000"/>
          <w:sz w:val="24"/>
          <w:szCs w:val="24"/>
          <w:lang w:eastAsia="en-US"/>
        </w:rPr>
      </w:pPr>
      <w:r w:rsidRPr="008068CE">
        <w:rPr>
          <w:rFonts w:ascii="Times New Roman" w:eastAsia="Times New Roman" w:hAnsi="Times New Roman" w:cs="Times New Roman"/>
          <w:color w:val="000000"/>
          <w:sz w:val="24"/>
          <w:szCs w:val="24"/>
          <w:lang w:eastAsia="en-US"/>
        </w:rPr>
        <w:t xml:space="preserve">Bulloch, Douglas. "V is for Vendetta: P is for Power </w:t>
      </w:r>
      <w:proofErr w:type="gramStart"/>
      <w:r w:rsidRPr="008068CE">
        <w:rPr>
          <w:rFonts w:ascii="Times New Roman" w:eastAsia="Times New Roman" w:hAnsi="Times New Roman" w:cs="Times New Roman"/>
          <w:color w:val="000000"/>
          <w:sz w:val="24"/>
          <w:szCs w:val="24"/>
          <w:lang w:eastAsia="en-US"/>
        </w:rPr>
        <w:t>A</w:t>
      </w:r>
      <w:proofErr w:type="gramEnd"/>
      <w:r w:rsidRPr="008068CE">
        <w:rPr>
          <w:rFonts w:ascii="Times New Roman" w:eastAsia="Times New Roman" w:hAnsi="Times New Roman" w:cs="Times New Roman"/>
          <w:color w:val="000000"/>
          <w:sz w:val="24"/>
          <w:szCs w:val="24"/>
          <w:lang w:eastAsia="en-US"/>
        </w:rPr>
        <w:t xml:space="preserve"> film reading of V for Vendetta." </w:t>
      </w:r>
      <w:r w:rsidRPr="008068CE">
        <w:rPr>
          <w:rFonts w:ascii="Times New Roman" w:eastAsia="Times New Roman" w:hAnsi="Times New Roman" w:cs="Times New Roman"/>
          <w:i/>
          <w:iCs/>
          <w:color w:val="000000"/>
          <w:sz w:val="24"/>
          <w:szCs w:val="24"/>
          <w:lang w:eastAsia="en-US"/>
        </w:rPr>
        <w:t>Millennium: Journal of International Studies</w:t>
      </w:r>
      <w:r w:rsidRPr="008068CE">
        <w:rPr>
          <w:rFonts w:ascii="Times New Roman" w:eastAsia="Times New Roman" w:hAnsi="Times New Roman" w:cs="Times New Roman"/>
          <w:color w:val="000000"/>
          <w:sz w:val="24"/>
          <w:szCs w:val="24"/>
          <w:lang w:eastAsia="en-US"/>
        </w:rPr>
        <w:t>, vol. 35, no. 2, 2007, pp. 431-434.</w:t>
      </w:r>
    </w:p>
    <w:p w:rsidR="00946411" w:rsidRPr="008068CE" w:rsidRDefault="00946411" w:rsidP="00552E83">
      <w:pPr>
        <w:shd w:val="clear" w:color="auto" w:fill="FFFFFF"/>
        <w:spacing w:after="0"/>
        <w:ind w:left="720" w:hanging="720"/>
        <w:jc w:val="both"/>
        <w:rPr>
          <w:rFonts w:ascii="Times New Roman" w:eastAsia="Times New Roman" w:hAnsi="Times New Roman" w:cs="Times New Roman"/>
          <w:color w:val="000000"/>
          <w:sz w:val="24"/>
          <w:szCs w:val="24"/>
          <w:lang w:eastAsia="en-US"/>
        </w:rPr>
      </w:pPr>
      <w:r w:rsidRPr="008068CE">
        <w:rPr>
          <w:rFonts w:ascii="Times New Roman" w:eastAsia="Times New Roman" w:hAnsi="Times New Roman" w:cs="Times New Roman"/>
          <w:color w:val="000000"/>
          <w:sz w:val="24"/>
          <w:szCs w:val="24"/>
          <w:lang w:eastAsia="en-US"/>
        </w:rPr>
        <w:t>Garrett, Dan. "Superheroes in Hong Kong’s Political Resistance: Icons, Images, and Opposition." </w:t>
      </w:r>
      <w:r w:rsidRPr="008068CE">
        <w:rPr>
          <w:rFonts w:ascii="Times New Roman" w:eastAsia="Times New Roman" w:hAnsi="Times New Roman" w:cs="Times New Roman"/>
          <w:i/>
          <w:iCs/>
          <w:color w:val="000000"/>
          <w:sz w:val="24"/>
          <w:szCs w:val="24"/>
          <w:lang w:eastAsia="en-US"/>
        </w:rPr>
        <w:t>American Political Science Association</w:t>
      </w:r>
      <w:r w:rsidRPr="008068CE">
        <w:rPr>
          <w:rFonts w:ascii="Times New Roman" w:eastAsia="Times New Roman" w:hAnsi="Times New Roman" w:cs="Times New Roman"/>
          <w:color w:val="000000"/>
          <w:sz w:val="24"/>
          <w:szCs w:val="24"/>
          <w:lang w:eastAsia="en-US"/>
        </w:rPr>
        <w:t>, 2014, doi</w:t>
      </w:r>
      <w:proofErr w:type="gramStart"/>
      <w:r w:rsidRPr="008068CE">
        <w:rPr>
          <w:rFonts w:ascii="Times New Roman" w:eastAsia="Times New Roman" w:hAnsi="Times New Roman" w:cs="Times New Roman"/>
          <w:color w:val="000000"/>
          <w:sz w:val="24"/>
          <w:szCs w:val="24"/>
          <w:lang w:eastAsia="en-US"/>
        </w:rPr>
        <w:t>:10.1017</w:t>
      </w:r>
      <w:proofErr w:type="gramEnd"/>
      <w:r w:rsidRPr="008068CE">
        <w:rPr>
          <w:rFonts w:ascii="Times New Roman" w:eastAsia="Times New Roman" w:hAnsi="Times New Roman" w:cs="Times New Roman"/>
          <w:color w:val="000000"/>
          <w:sz w:val="24"/>
          <w:szCs w:val="24"/>
          <w:lang w:eastAsia="en-US"/>
        </w:rPr>
        <w:t xml:space="preserve">/S1049096513001637. </w:t>
      </w:r>
      <w:proofErr w:type="gramStart"/>
      <w:r w:rsidRPr="008068CE">
        <w:rPr>
          <w:rFonts w:ascii="Times New Roman" w:eastAsia="Times New Roman" w:hAnsi="Times New Roman" w:cs="Times New Roman"/>
          <w:color w:val="000000"/>
          <w:sz w:val="24"/>
          <w:szCs w:val="24"/>
          <w:lang w:eastAsia="en-US"/>
        </w:rPr>
        <w:t>Accessed 17 Dec. 2019.</w:t>
      </w:r>
      <w:proofErr w:type="gramEnd"/>
    </w:p>
    <w:p w:rsidR="008068CE" w:rsidRPr="008068CE" w:rsidRDefault="008068CE" w:rsidP="00552E83">
      <w:pPr>
        <w:shd w:val="clear" w:color="auto" w:fill="FFFFFF"/>
        <w:spacing w:after="0"/>
        <w:ind w:left="720" w:hanging="720"/>
        <w:jc w:val="both"/>
        <w:rPr>
          <w:rFonts w:ascii="Times New Roman" w:eastAsia="Times New Roman" w:hAnsi="Times New Roman" w:cs="Times New Roman"/>
          <w:color w:val="000000"/>
          <w:sz w:val="24"/>
          <w:szCs w:val="24"/>
          <w:lang w:eastAsia="en-US"/>
        </w:rPr>
      </w:pPr>
      <w:proofErr w:type="spellStart"/>
      <w:r w:rsidRPr="008068CE">
        <w:rPr>
          <w:rFonts w:ascii="Times New Roman" w:hAnsi="Times New Roman" w:cs="Times New Roman"/>
          <w:color w:val="000000"/>
          <w:sz w:val="24"/>
          <w:szCs w:val="24"/>
          <w:shd w:val="clear" w:color="auto" w:fill="FFFFFF"/>
        </w:rPr>
        <w:t>Giersdorf</w:t>
      </w:r>
      <w:proofErr w:type="spellEnd"/>
      <w:r w:rsidRPr="008068CE">
        <w:rPr>
          <w:rFonts w:ascii="Times New Roman" w:hAnsi="Times New Roman" w:cs="Times New Roman"/>
          <w:color w:val="000000"/>
          <w:sz w:val="24"/>
          <w:szCs w:val="24"/>
          <w:shd w:val="clear" w:color="auto" w:fill="FFFFFF"/>
        </w:rPr>
        <w:t>, Stephan. "Civil society in Syria and Iran: activism in authoritarian contexts." </w:t>
      </w:r>
      <w:r w:rsidRPr="008068CE">
        <w:rPr>
          <w:rStyle w:val="Emphasis"/>
          <w:rFonts w:ascii="Times New Roman" w:hAnsi="Times New Roman" w:cs="Times New Roman"/>
          <w:color w:val="000000"/>
          <w:sz w:val="24"/>
          <w:szCs w:val="24"/>
          <w:shd w:val="clear" w:color="auto" w:fill="FFFFFF"/>
        </w:rPr>
        <w:t>Democratization</w:t>
      </w:r>
      <w:r w:rsidRPr="008068CE">
        <w:rPr>
          <w:rFonts w:ascii="Times New Roman" w:hAnsi="Times New Roman" w:cs="Times New Roman"/>
          <w:color w:val="000000"/>
          <w:sz w:val="24"/>
          <w:szCs w:val="24"/>
          <w:shd w:val="clear" w:color="auto" w:fill="FFFFFF"/>
        </w:rPr>
        <w:t>, vol. 20, no. 7, 2013, pp. 1351-1354.</w:t>
      </w:r>
    </w:p>
    <w:p w:rsidR="00946411" w:rsidRPr="008068CE" w:rsidRDefault="00946411" w:rsidP="00552E83">
      <w:pPr>
        <w:shd w:val="clear" w:color="auto" w:fill="FFFFFF"/>
        <w:spacing w:after="0"/>
        <w:ind w:left="720" w:hanging="720"/>
        <w:jc w:val="both"/>
        <w:rPr>
          <w:rFonts w:ascii="Times New Roman" w:eastAsia="Times New Roman" w:hAnsi="Times New Roman" w:cs="Times New Roman"/>
          <w:color w:val="000000"/>
          <w:sz w:val="24"/>
          <w:szCs w:val="24"/>
          <w:lang w:eastAsia="en-US"/>
        </w:rPr>
      </w:pPr>
      <w:r w:rsidRPr="008068CE">
        <w:rPr>
          <w:rFonts w:ascii="Times New Roman" w:eastAsia="Times New Roman" w:hAnsi="Times New Roman" w:cs="Times New Roman"/>
          <w:color w:val="000000"/>
          <w:sz w:val="24"/>
          <w:szCs w:val="24"/>
          <w:lang w:eastAsia="en-US"/>
        </w:rPr>
        <w:t>Nierenberg, Andrew A. "The Joker Movie and the Stigma of Psychiatric Disorders." </w:t>
      </w:r>
      <w:r w:rsidRPr="008068CE">
        <w:rPr>
          <w:rFonts w:ascii="Times New Roman" w:eastAsia="Times New Roman" w:hAnsi="Times New Roman" w:cs="Times New Roman"/>
          <w:i/>
          <w:iCs/>
          <w:color w:val="000000"/>
          <w:sz w:val="24"/>
          <w:szCs w:val="24"/>
          <w:lang w:eastAsia="en-US"/>
        </w:rPr>
        <w:t>Psychiatric Annals</w:t>
      </w:r>
      <w:r w:rsidRPr="008068CE">
        <w:rPr>
          <w:rFonts w:ascii="Times New Roman" w:eastAsia="Times New Roman" w:hAnsi="Times New Roman" w:cs="Times New Roman"/>
          <w:color w:val="000000"/>
          <w:sz w:val="24"/>
          <w:szCs w:val="24"/>
          <w:lang w:eastAsia="en-US"/>
        </w:rPr>
        <w:t>, vol. 49, no. 12, 2019, pp. 510-510.</w:t>
      </w:r>
    </w:p>
    <w:p w:rsidR="00946411" w:rsidRPr="008068CE" w:rsidRDefault="00946411" w:rsidP="00552E83">
      <w:pPr>
        <w:shd w:val="clear" w:color="auto" w:fill="FFFFFF"/>
        <w:spacing w:after="0"/>
        <w:ind w:left="720" w:hanging="720"/>
        <w:jc w:val="both"/>
        <w:rPr>
          <w:rFonts w:ascii="Times New Roman" w:eastAsia="Times New Roman" w:hAnsi="Times New Roman" w:cs="Times New Roman"/>
          <w:color w:val="000000"/>
          <w:sz w:val="24"/>
          <w:szCs w:val="24"/>
          <w:lang w:eastAsia="en-US"/>
        </w:rPr>
      </w:pPr>
      <w:proofErr w:type="spellStart"/>
      <w:r w:rsidRPr="008068CE">
        <w:rPr>
          <w:rFonts w:ascii="Times New Roman" w:eastAsia="Times New Roman" w:hAnsi="Times New Roman" w:cs="Times New Roman"/>
          <w:color w:val="000000"/>
          <w:sz w:val="24"/>
          <w:szCs w:val="24"/>
          <w:lang w:eastAsia="en-US"/>
        </w:rPr>
        <w:t>Putname</w:t>
      </w:r>
      <w:proofErr w:type="spellEnd"/>
      <w:r w:rsidRPr="008068CE">
        <w:rPr>
          <w:rFonts w:ascii="Times New Roman" w:eastAsia="Times New Roman" w:hAnsi="Times New Roman" w:cs="Times New Roman"/>
          <w:color w:val="000000"/>
          <w:sz w:val="24"/>
          <w:szCs w:val="24"/>
          <w:lang w:eastAsia="en-US"/>
        </w:rPr>
        <w:t>, Robert D. "Thinking about Social Change in America." </w:t>
      </w:r>
      <w:proofErr w:type="gramStart"/>
      <w:r w:rsidRPr="008068CE">
        <w:rPr>
          <w:rFonts w:ascii="Times New Roman" w:eastAsia="Times New Roman" w:hAnsi="Times New Roman" w:cs="Times New Roman"/>
          <w:i/>
          <w:iCs/>
          <w:color w:val="000000"/>
          <w:sz w:val="24"/>
          <w:szCs w:val="24"/>
          <w:lang w:eastAsia="en-US"/>
        </w:rPr>
        <w:t>Bowling Alone: The Collapse and Revival of American Community</w:t>
      </w:r>
      <w:r w:rsidRPr="008068CE">
        <w:rPr>
          <w:rFonts w:ascii="Times New Roman" w:eastAsia="Times New Roman" w:hAnsi="Times New Roman" w:cs="Times New Roman"/>
          <w:color w:val="000000"/>
          <w:sz w:val="24"/>
          <w:szCs w:val="24"/>
          <w:lang w:eastAsia="en-US"/>
        </w:rPr>
        <w:t>, 2000, pp. 1-28.</w:t>
      </w:r>
      <w:proofErr w:type="gramEnd"/>
    </w:p>
    <w:p w:rsidR="00946411" w:rsidRPr="00946411" w:rsidRDefault="00946411" w:rsidP="00946411">
      <w:pPr>
        <w:spacing w:after="0" w:line="240" w:lineRule="auto"/>
        <w:ind w:firstLine="0"/>
        <w:rPr>
          <w:rFonts w:ascii="Times New Roman" w:eastAsia="Times New Roman" w:hAnsi="Times New Roman" w:cs="Times New Roman"/>
          <w:sz w:val="24"/>
          <w:szCs w:val="24"/>
          <w:lang w:eastAsia="en-US"/>
        </w:rPr>
      </w:pPr>
      <w:r w:rsidRPr="00946411">
        <w:rPr>
          <w:rFonts w:ascii="Verdana" w:eastAsia="Times New Roman" w:hAnsi="Verdana" w:cs="Times New Roman"/>
          <w:color w:val="333333"/>
          <w:sz w:val="18"/>
          <w:szCs w:val="18"/>
          <w:lang w:eastAsia="en-US"/>
        </w:rPr>
        <w:br w:type="textWrapping" w:clear="all"/>
      </w:r>
    </w:p>
    <w:p w:rsidR="00946411" w:rsidRDefault="00946411" w:rsidP="00946411">
      <w:pPr>
        <w:rPr>
          <w:rFonts w:ascii="Times New Roman" w:hAnsi="Times New Roman" w:cs="Times New Roman"/>
          <w:color w:val="000000" w:themeColor="text1"/>
          <w:sz w:val="24"/>
          <w:szCs w:val="24"/>
        </w:rPr>
      </w:pPr>
    </w:p>
    <w:p w:rsidR="00F4210F" w:rsidRPr="00CB02E6" w:rsidRDefault="00DD5E50" w:rsidP="00F4210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sectPr w:rsidR="00F4210F" w:rsidRPr="00CB02E6">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tony" w:date="2019-12-19T12:44:00Z" w:initials="A">
    <w:p w:rsidR="0053618C" w:rsidRDefault="0053618C">
      <w:pPr>
        <w:pStyle w:val="CommentText"/>
      </w:pPr>
      <w:r>
        <w:rPr>
          <w:rStyle w:val="CommentReference"/>
        </w:rPr>
        <w:annotationRef/>
      </w:r>
      <w:r>
        <w:t>Thesis Statement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540" w:rsidRDefault="00B64540" w:rsidP="00172CD7">
      <w:pPr>
        <w:spacing w:after="0" w:line="240" w:lineRule="auto"/>
      </w:pPr>
      <w:r>
        <w:separator/>
      </w:r>
    </w:p>
  </w:endnote>
  <w:endnote w:type="continuationSeparator" w:id="0">
    <w:p w:rsidR="00B64540" w:rsidRDefault="00B64540" w:rsidP="00172CD7">
      <w:pPr>
        <w:spacing w:after="0" w:line="240" w:lineRule="auto"/>
      </w:pPr>
      <w:r>
        <w:continuationSeparator/>
      </w:r>
    </w:p>
  </w:endnote>
  <w:endnote w:type="continuationNotice" w:id="1">
    <w:p w:rsidR="00B64540" w:rsidRDefault="00B645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540" w:rsidRDefault="00B64540" w:rsidP="00172CD7">
      <w:pPr>
        <w:spacing w:after="0" w:line="240" w:lineRule="auto"/>
      </w:pPr>
      <w:r>
        <w:separator/>
      </w:r>
    </w:p>
  </w:footnote>
  <w:footnote w:type="continuationSeparator" w:id="0">
    <w:p w:rsidR="00B64540" w:rsidRDefault="00B64540" w:rsidP="00172CD7">
      <w:pPr>
        <w:spacing w:after="0" w:line="240" w:lineRule="auto"/>
      </w:pPr>
      <w:r>
        <w:continuationSeparator/>
      </w:r>
    </w:p>
  </w:footnote>
  <w:footnote w:type="continuationNotice" w:id="1">
    <w:p w:rsidR="00B64540" w:rsidRDefault="00B6454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556" w:rsidRPr="00172CD7" w:rsidRDefault="006F4556">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172CD7">
      <w:rPr>
        <w:rFonts w:ascii="Times New Roman" w:hAnsi="Times New Roman" w:cs="Times New Roman"/>
        <w:sz w:val="24"/>
        <w:szCs w:val="24"/>
      </w:rPr>
      <w:t xml:space="preserve"> </w:t>
    </w:r>
    <w:sdt>
      <w:sdtPr>
        <w:rPr>
          <w:rFonts w:ascii="Times New Roman" w:hAnsi="Times New Roman" w:cs="Times New Roman"/>
          <w:sz w:val="24"/>
          <w:szCs w:val="24"/>
        </w:rPr>
        <w:id w:val="2063510772"/>
        <w:docPartObj>
          <w:docPartGallery w:val="Page Numbers (Top of Page)"/>
          <w:docPartUnique/>
        </w:docPartObj>
      </w:sdtPr>
      <w:sdtEndPr>
        <w:rPr>
          <w:noProof/>
        </w:rPr>
      </w:sdtEndPr>
      <w:sdtContent>
        <w:r w:rsidRPr="00172CD7">
          <w:rPr>
            <w:rFonts w:ascii="Times New Roman" w:hAnsi="Times New Roman" w:cs="Times New Roman"/>
            <w:sz w:val="24"/>
            <w:szCs w:val="24"/>
          </w:rPr>
          <w:fldChar w:fldCharType="begin"/>
        </w:r>
        <w:r w:rsidRPr="00172CD7">
          <w:rPr>
            <w:rFonts w:ascii="Times New Roman" w:hAnsi="Times New Roman" w:cs="Times New Roman"/>
            <w:sz w:val="24"/>
            <w:szCs w:val="24"/>
          </w:rPr>
          <w:instrText xml:space="preserve"> PAGE   \* MERGEFORMAT </w:instrText>
        </w:r>
        <w:r w:rsidRPr="00172CD7">
          <w:rPr>
            <w:rFonts w:ascii="Times New Roman" w:hAnsi="Times New Roman" w:cs="Times New Roman"/>
            <w:sz w:val="24"/>
            <w:szCs w:val="24"/>
          </w:rPr>
          <w:fldChar w:fldCharType="separate"/>
        </w:r>
        <w:r w:rsidR="00F6319F">
          <w:rPr>
            <w:rFonts w:ascii="Times New Roman" w:hAnsi="Times New Roman" w:cs="Times New Roman"/>
            <w:noProof/>
            <w:sz w:val="24"/>
            <w:szCs w:val="24"/>
          </w:rPr>
          <w:t>8</w:t>
        </w:r>
        <w:r w:rsidRPr="00172CD7">
          <w:rPr>
            <w:rFonts w:ascii="Times New Roman" w:hAnsi="Times New Roman" w:cs="Times New Roman"/>
            <w:noProof/>
            <w:sz w:val="24"/>
            <w:szCs w:val="24"/>
          </w:rPr>
          <w:fldChar w:fldCharType="end"/>
        </w:r>
      </w:sdtContent>
    </w:sdt>
  </w:p>
  <w:p w:rsidR="006F4556" w:rsidRPr="00172CD7" w:rsidRDefault="006F455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zsDA2NDSwsLA0sTBS0lEKTi0uzszPAykwrwUAkNhh4CwAAAA="/>
  </w:docVars>
  <w:rsids>
    <w:rsidRoot w:val="00172CD7"/>
    <w:rsid w:val="00020783"/>
    <w:rsid w:val="00033C3D"/>
    <w:rsid w:val="0006073A"/>
    <w:rsid w:val="00063D11"/>
    <w:rsid w:val="000662FC"/>
    <w:rsid w:val="000C3B2C"/>
    <w:rsid w:val="000F00B2"/>
    <w:rsid w:val="000F3F9E"/>
    <w:rsid w:val="00105F36"/>
    <w:rsid w:val="00107E9A"/>
    <w:rsid w:val="00126EE2"/>
    <w:rsid w:val="001473A4"/>
    <w:rsid w:val="00172CD7"/>
    <w:rsid w:val="00196220"/>
    <w:rsid w:val="001A626C"/>
    <w:rsid w:val="001C1CC2"/>
    <w:rsid w:val="001D3CEF"/>
    <w:rsid w:val="00204EFB"/>
    <w:rsid w:val="00214605"/>
    <w:rsid w:val="00236068"/>
    <w:rsid w:val="002470EC"/>
    <w:rsid w:val="00274B80"/>
    <w:rsid w:val="00292CB5"/>
    <w:rsid w:val="002B5CD9"/>
    <w:rsid w:val="002C3E4B"/>
    <w:rsid w:val="002E58AD"/>
    <w:rsid w:val="002F032F"/>
    <w:rsid w:val="00312479"/>
    <w:rsid w:val="00393C72"/>
    <w:rsid w:val="00395129"/>
    <w:rsid w:val="003A13AE"/>
    <w:rsid w:val="003B2DA6"/>
    <w:rsid w:val="003D5486"/>
    <w:rsid w:val="0041095D"/>
    <w:rsid w:val="00445613"/>
    <w:rsid w:val="00475B45"/>
    <w:rsid w:val="00483EE2"/>
    <w:rsid w:val="00490822"/>
    <w:rsid w:val="005056E3"/>
    <w:rsid w:val="00530C1B"/>
    <w:rsid w:val="0053618C"/>
    <w:rsid w:val="00552E83"/>
    <w:rsid w:val="00554E47"/>
    <w:rsid w:val="00555B71"/>
    <w:rsid w:val="00577C82"/>
    <w:rsid w:val="005861D9"/>
    <w:rsid w:val="00594B87"/>
    <w:rsid w:val="005A705C"/>
    <w:rsid w:val="005F2C5E"/>
    <w:rsid w:val="00607F52"/>
    <w:rsid w:val="0064738A"/>
    <w:rsid w:val="006618D4"/>
    <w:rsid w:val="0069005F"/>
    <w:rsid w:val="00692734"/>
    <w:rsid w:val="006B405D"/>
    <w:rsid w:val="006B4627"/>
    <w:rsid w:val="006C2C9F"/>
    <w:rsid w:val="006D55B4"/>
    <w:rsid w:val="006E0CF8"/>
    <w:rsid w:val="006F4556"/>
    <w:rsid w:val="007166D8"/>
    <w:rsid w:val="00746242"/>
    <w:rsid w:val="00786160"/>
    <w:rsid w:val="008068CE"/>
    <w:rsid w:val="00822224"/>
    <w:rsid w:val="00860E58"/>
    <w:rsid w:val="00866A77"/>
    <w:rsid w:val="008678CF"/>
    <w:rsid w:val="00890DE7"/>
    <w:rsid w:val="00892AAD"/>
    <w:rsid w:val="008A3C92"/>
    <w:rsid w:val="008B20C9"/>
    <w:rsid w:val="008C5AF3"/>
    <w:rsid w:val="008D1C2F"/>
    <w:rsid w:val="008F0565"/>
    <w:rsid w:val="00946411"/>
    <w:rsid w:val="009615CF"/>
    <w:rsid w:val="009A0178"/>
    <w:rsid w:val="009C0057"/>
    <w:rsid w:val="009C3757"/>
    <w:rsid w:val="00A774E7"/>
    <w:rsid w:val="00A94B94"/>
    <w:rsid w:val="00B37EBC"/>
    <w:rsid w:val="00B44CD1"/>
    <w:rsid w:val="00B522D9"/>
    <w:rsid w:val="00B64540"/>
    <w:rsid w:val="00B67B2A"/>
    <w:rsid w:val="00B72666"/>
    <w:rsid w:val="00B74F88"/>
    <w:rsid w:val="00B77C49"/>
    <w:rsid w:val="00B9034D"/>
    <w:rsid w:val="00BB05EE"/>
    <w:rsid w:val="00C177BB"/>
    <w:rsid w:val="00C62324"/>
    <w:rsid w:val="00C82741"/>
    <w:rsid w:val="00CA3FF9"/>
    <w:rsid w:val="00CA5FD2"/>
    <w:rsid w:val="00CB02E6"/>
    <w:rsid w:val="00CB2FD9"/>
    <w:rsid w:val="00CB7A75"/>
    <w:rsid w:val="00CC70F1"/>
    <w:rsid w:val="00CE290D"/>
    <w:rsid w:val="00CE514C"/>
    <w:rsid w:val="00D02A3E"/>
    <w:rsid w:val="00D072CF"/>
    <w:rsid w:val="00D75DB3"/>
    <w:rsid w:val="00D762CB"/>
    <w:rsid w:val="00D767D7"/>
    <w:rsid w:val="00D857EF"/>
    <w:rsid w:val="00D96C96"/>
    <w:rsid w:val="00DA5658"/>
    <w:rsid w:val="00DB205D"/>
    <w:rsid w:val="00DB4B9F"/>
    <w:rsid w:val="00DD5E50"/>
    <w:rsid w:val="00DE03C7"/>
    <w:rsid w:val="00E35158"/>
    <w:rsid w:val="00E46F34"/>
    <w:rsid w:val="00E55783"/>
    <w:rsid w:val="00E642CE"/>
    <w:rsid w:val="00E721EC"/>
    <w:rsid w:val="00EA602F"/>
    <w:rsid w:val="00EC24F6"/>
    <w:rsid w:val="00ED6F2F"/>
    <w:rsid w:val="00EE3EB7"/>
    <w:rsid w:val="00F076D6"/>
    <w:rsid w:val="00F33DA2"/>
    <w:rsid w:val="00F36997"/>
    <w:rsid w:val="00F4210F"/>
    <w:rsid w:val="00F57461"/>
    <w:rsid w:val="00F6319F"/>
    <w:rsid w:val="00F644BE"/>
    <w:rsid w:val="00FC1762"/>
    <w:rsid w:val="00FD2A3B"/>
    <w:rsid w:val="00FF0529"/>
    <w:rsid w:val="00FF7E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CD7"/>
  </w:style>
  <w:style w:type="paragraph" w:styleId="Footer">
    <w:name w:val="footer"/>
    <w:basedOn w:val="Normal"/>
    <w:link w:val="FooterChar"/>
    <w:uiPriority w:val="99"/>
    <w:unhideWhenUsed/>
    <w:rsid w:val="00172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CD7"/>
  </w:style>
  <w:style w:type="paragraph" w:styleId="Revision">
    <w:name w:val="Revision"/>
    <w:hidden/>
    <w:uiPriority w:val="99"/>
    <w:semiHidden/>
    <w:rsid w:val="002F032F"/>
    <w:pPr>
      <w:spacing w:after="0" w:line="240" w:lineRule="auto"/>
      <w:ind w:firstLine="0"/>
    </w:pPr>
  </w:style>
  <w:style w:type="paragraph" w:customStyle="1" w:styleId="cpformat">
    <w:name w:val="cpformat"/>
    <w:basedOn w:val="Normal"/>
    <w:rsid w:val="00946411"/>
    <w:pPr>
      <w:spacing w:before="100" w:beforeAutospacing="1" w:after="100" w:afterAutospacing="1" w:line="240" w:lineRule="auto"/>
      <w:ind w:firstLine="0"/>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946411"/>
    <w:rPr>
      <w:i/>
      <w:iCs/>
    </w:rPr>
  </w:style>
  <w:style w:type="character" w:styleId="Hyperlink">
    <w:name w:val="Hyperlink"/>
    <w:basedOn w:val="DefaultParagraphFont"/>
    <w:uiPriority w:val="99"/>
    <w:semiHidden/>
    <w:unhideWhenUsed/>
    <w:rsid w:val="00946411"/>
    <w:rPr>
      <w:color w:val="0000FF"/>
      <w:u w:val="single"/>
    </w:rPr>
  </w:style>
  <w:style w:type="character" w:styleId="CommentReference">
    <w:name w:val="annotation reference"/>
    <w:basedOn w:val="DefaultParagraphFont"/>
    <w:uiPriority w:val="99"/>
    <w:semiHidden/>
    <w:unhideWhenUsed/>
    <w:rsid w:val="0053618C"/>
    <w:rPr>
      <w:sz w:val="16"/>
      <w:szCs w:val="16"/>
    </w:rPr>
  </w:style>
  <w:style w:type="paragraph" w:styleId="CommentText">
    <w:name w:val="annotation text"/>
    <w:basedOn w:val="Normal"/>
    <w:link w:val="CommentTextChar"/>
    <w:uiPriority w:val="99"/>
    <w:semiHidden/>
    <w:unhideWhenUsed/>
    <w:rsid w:val="0053618C"/>
    <w:pPr>
      <w:spacing w:line="240" w:lineRule="auto"/>
    </w:pPr>
    <w:rPr>
      <w:sz w:val="20"/>
      <w:szCs w:val="20"/>
    </w:rPr>
  </w:style>
  <w:style w:type="character" w:customStyle="1" w:styleId="CommentTextChar">
    <w:name w:val="Comment Text Char"/>
    <w:basedOn w:val="DefaultParagraphFont"/>
    <w:link w:val="CommentText"/>
    <w:uiPriority w:val="99"/>
    <w:semiHidden/>
    <w:rsid w:val="0053618C"/>
    <w:rPr>
      <w:sz w:val="20"/>
      <w:szCs w:val="20"/>
    </w:rPr>
  </w:style>
  <w:style w:type="paragraph" w:styleId="CommentSubject">
    <w:name w:val="annotation subject"/>
    <w:basedOn w:val="CommentText"/>
    <w:next w:val="CommentText"/>
    <w:link w:val="CommentSubjectChar"/>
    <w:uiPriority w:val="99"/>
    <w:semiHidden/>
    <w:unhideWhenUsed/>
    <w:rsid w:val="0053618C"/>
    <w:rPr>
      <w:b/>
      <w:bCs/>
    </w:rPr>
  </w:style>
  <w:style w:type="character" w:customStyle="1" w:styleId="CommentSubjectChar">
    <w:name w:val="Comment Subject Char"/>
    <w:basedOn w:val="CommentTextChar"/>
    <w:link w:val="CommentSubject"/>
    <w:uiPriority w:val="99"/>
    <w:semiHidden/>
    <w:rsid w:val="0053618C"/>
    <w:rPr>
      <w:b/>
      <w:bCs/>
      <w:sz w:val="20"/>
      <w:szCs w:val="20"/>
    </w:rPr>
  </w:style>
  <w:style w:type="paragraph" w:styleId="BalloonText">
    <w:name w:val="Balloon Text"/>
    <w:basedOn w:val="Normal"/>
    <w:link w:val="BalloonTextChar"/>
    <w:uiPriority w:val="99"/>
    <w:semiHidden/>
    <w:unhideWhenUsed/>
    <w:rsid w:val="005361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61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CD7"/>
  </w:style>
  <w:style w:type="paragraph" w:styleId="Footer">
    <w:name w:val="footer"/>
    <w:basedOn w:val="Normal"/>
    <w:link w:val="FooterChar"/>
    <w:uiPriority w:val="99"/>
    <w:unhideWhenUsed/>
    <w:rsid w:val="00172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CD7"/>
  </w:style>
  <w:style w:type="paragraph" w:styleId="Revision">
    <w:name w:val="Revision"/>
    <w:hidden/>
    <w:uiPriority w:val="99"/>
    <w:semiHidden/>
    <w:rsid w:val="002F032F"/>
    <w:pPr>
      <w:spacing w:after="0" w:line="240" w:lineRule="auto"/>
      <w:ind w:firstLine="0"/>
    </w:pPr>
  </w:style>
  <w:style w:type="paragraph" w:customStyle="1" w:styleId="cpformat">
    <w:name w:val="cpformat"/>
    <w:basedOn w:val="Normal"/>
    <w:rsid w:val="00946411"/>
    <w:pPr>
      <w:spacing w:before="100" w:beforeAutospacing="1" w:after="100" w:afterAutospacing="1" w:line="240" w:lineRule="auto"/>
      <w:ind w:firstLine="0"/>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946411"/>
    <w:rPr>
      <w:i/>
      <w:iCs/>
    </w:rPr>
  </w:style>
  <w:style w:type="character" w:styleId="Hyperlink">
    <w:name w:val="Hyperlink"/>
    <w:basedOn w:val="DefaultParagraphFont"/>
    <w:uiPriority w:val="99"/>
    <w:semiHidden/>
    <w:unhideWhenUsed/>
    <w:rsid w:val="00946411"/>
    <w:rPr>
      <w:color w:val="0000FF"/>
      <w:u w:val="single"/>
    </w:rPr>
  </w:style>
  <w:style w:type="character" w:styleId="CommentReference">
    <w:name w:val="annotation reference"/>
    <w:basedOn w:val="DefaultParagraphFont"/>
    <w:uiPriority w:val="99"/>
    <w:semiHidden/>
    <w:unhideWhenUsed/>
    <w:rsid w:val="0053618C"/>
    <w:rPr>
      <w:sz w:val="16"/>
      <w:szCs w:val="16"/>
    </w:rPr>
  </w:style>
  <w:style w:type="paragraph" w:styleId="CommentText">
    <w:name w:val="annotation text"/>
    <w:basedOn w:val="Normal"/>
    <w:link w:val="CommentTextChar"/>
    <w:uiPriority w:val="99"/>
    <w:semiHidden/>
    <w:unhideWhenUsed/>
    <w:rsid w:val="0053618C"/>
    <w:pPr>
      <w:spacing w:line="240" w:lineRule="auto"/>
    </w:pPr>
    <w:rPr>
      <w:sz w:val="20"/>
      <w:szCs w:val="20"/>
    </w:rPr>
  </w:style>
  <w:style w:type="character" w:customStyle="1" w:styleId="CommentTextChar">
    <w:name w:val="Comment Text Char"/>
    <w:basedOn w:val="DefaultParagraphFont"/>
    <w:link w:val="CommentText"/>
    <w:uiPriority w:val="99"/>
    <w:semiHidden/>
    <w:rsid w:val="0053618C"/>
    <w:rPr>
      <w:sz w:val="20"/>
      <w:szCs w:val="20"/>
    </w:rPr>
  </w:style>
  <w:style w:type="paragraph" w:styleId="CommentSubject">
    <w:name w:val="annotation subject"/>
    <w:basedOn w:val="CommentText"/>
    <w:next w:val="CommentText"/>
    <w:link w:val="CommentSubjectChar"/>
    <w:uiPriority w:val="99"/>
    <w:semiHidden/>
    <w:unhideWhenUsed/>
    <w:rsid w:val="0053618C"/>
    <w:rPr>
      <w:b/>
      <w:bCs/>
    </w:rPr>
  </w:style>
  <w:style w:type="character" w:customStyle="1" w:styleId="CommentSubjectChar">
    <w:name w:val="Comment Subject Char"/>
    <w:basedOn w:val="CommentTextChar"/>
    <w:link w:val="CommentSubject"/>
    <w:uiPriority w:val="99"/>
    <w:semiHidden/>
    <w:rsid w:val="0053618C"/>
    <w:rPr>
      <w:b/>
      <w:bCs/>
      <w:sz w:val="20"/>
      <w:szCs w:val="20"/>
    </w:rPr>
  </w:style>
  <w:style w:type="paragraph" w:styleId="BalloonText">
    <w:name w:val="Balloon Text"/>
    <w:basedOn w:val="Normal"/>
    <w:link w:val="BalloonTextChar"/>
    <w:uiPriority w:val="99"/>
    <w:semiHidden/>
    <w:unhideWhenUsed/>
    <w:rsid w:val="005361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61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12100">
      <w:bodyDiv w:val="1"/>
      <w:marLeft w:val="0"/>
      <w:marRight w:val="0"/>
      <w:marTop w:val="0"/>
      <w:marBottom w:val="0"/>
      <w:divBdr>
        <w:top w:val="none" w:sz="0" w:space="0" w:color="auto"/>
        <w:left w:val="none" w:sz="0" w:space="0" w:color="auto"/>
        <w:bottom w:val="none" w:sz="0" w:space="0" w:color="auto"/>
        <w:right w:val="none" w:sz="0" w:space="0" w:color="auto"/>
      </w:divBdr>
      <w:divsChild>
        <w:div w:id="604194461">
          <w:marLeft w:val="0"/>
          <w:marRight w:val="0"/>
          <w:marTop w:val="0"/>
          <w:marBottom w:val="100"/>
          <w:divBdr>
            <w:top w:val="none" w:sz="0" w:space="0" w:color="auto"/>
            <w:left w:val="none" w:sz="0" w:space="0" w:color="auto"/>
            <w:bottom w:val="none" w:sz="0" w:space="0" w:color="auto"/>
            <w:right w:val="none" w:sz="0" w:space="0" w:color="auto"/>
          </w:divBdr>
          <w:divsChild>
            <w:div w:id="659699383">
              <w:marLeft w:val="0"/>
              <w:marRight w:val="0"/>
              <w:marTop w:val="100"/>
              <w:marBottom w:val="100"/>
              <w:divBdr>
                <w:top w:val="none" w:sz="0" w:space="0" w:color="auto"/>
                <w:left w:val="none" w:sz="0" w:space="0" w:color="auto"/>
                <w:bottom w:val="none" w:sz="0" w:space="0" w:color="auto"/>
                <w:right w:val="none" w:sz="0" w:space="0" w:color="auto"/>
              </w:divBdr>
              <w:divsChild>
                <w:div w:id="429739935">
                  <w:marLeft w:val="0"/>
                  <w:marRight w:val="0"/>
                  <w:marTop w:val="0"/>
                  <w:marBottom w:val="0"/>
                  <w:divBdr>
                    <w:top w:val="none" w:sz="0" w:space="0" w:color="auto"/>
                    <w:left w:val="none" w:sz="0" w:space="0" w:color="auto"/>
                    <w:bottom w:val="none" w:sz="0" w:space="0" w:color="auto"/>
                    <w:right w:val="none" w:sz="0" w:space="0" w:color="auto"/>
                  </w:divBdr>
                  <w:divsChild>
                    <w:div w:id="257565886">
                      <w:marLeft w:val="0"/>
                      <w:marRight w:val="0"/>
                      <w:marTop w:val="450"/>
                      <w:marBottom w:val="450"/>
                      <w:divBdr>
                        <w:top w:val="none" w:sz="0" w:space="0" w:color="auto"/>
                        <w:left w:val="none" w:sz="0" w:space="0" w:color="auto"/>
                        <w:bottom w:val="none" w:sz="0" w:space="0" w:color="auto"/>
                        <w:right w:val="none" w:sz="0" w:space="0" w:color="auto"/>
                      </w:divBdr>
                      <w:divsChild>
                        <w:div w:id="2040157424">
                          <w:marLeft w:val="0"/>
                          <w:marRight w:val="0"/>
                          <w:marTop w:val="0"/>
                          <w:marBottom w:val="0"/>
                          <w:divBdr>
                            <w:top w:val="none" w:sz="0" w:space="0" w:color="auto"/>
                            <w:left w:val="none" w:sz="0" w:space="0" w:color="auto"/>
                            <w:bottom w:val="none" w:sz="0" w:space="0" w:color="auto"/>
                            <w:right w:val="none" w:sz="0" w:space="0" w:color="auto"/>
                          </w:divBdr>
                          <w:divsChild>
                            <w:div w:id="948782161">
                              <w:marLeft w:val="0"/>
                              <w:marRight w:val="0"/>
                              <w:marTop w:val="0"/>
                              <w:marBottom w:val="0"/>
                              <w:divBdr>
                                <w:top w:val="none" w:sz="0" w:space="0" w:color="auto"/>
                                <w:left w:val="none" w:sz="0" w:space="0" w:color="auto"/>
                                <w:bottom w:val="none" w:sz="0" w:space="0" w:color="auto"/>
                                <w:right w:val="none" w:sz="0" w:space="0" w:color="auto"/>
                              </w:divBdr>
                              <w:divsChild>
                                <w:div w:id="1072972219">
                                  <w:marLeft w:val="0"/>
                                  <w:marRight w:val="0"/>
                                  <w:marTop w:val="0"/>
                                  <w:marBottom w:val="0"/>
                                  <w:divBdr>
                                    <w:top w:val="none" w:sz="0" w:space="0" w:color="auto"/>
                                    <w:left w:val="none" w:sz="0" w:space="0" w:color="auto"/>
                                    <w:bottom w:val="none" w:sz="0" w:space="0" w:color="auto"/>
                                    <w:right w:val="none" w:sz="0" w:space="0" w:color="auto"/>
                                  </w:divBdr>
                                  <w:divsChild>
                                    <w:div w:id="124565036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E4F0FE6-FE72-4270-8AAE-ADC21984B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8</Pages>
  <Words>1789</Words>
  <Characters>10200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cp:lastModifiedBy>
  <cp:revision>13</cp:revision>
  <dcterms:created xsi:type="dcterms:W3CDTF">2019-12-17T10:42:00Z</dcterms:created>
  <dcterms:modified xsi:type="dcterms:W3CDTF">2019-12-19T12:57:00Z</dcterms:modified>
</cp:coreProperties>
</file>